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2157" w14:textId="77777777" w:rsidR="00E003E1" w:rsidRDefault="00000000">
      <w:pPr>
        <w:tabs>
          <w:tab w:val="left" w:pos="-284"/>
        </w:tabs>
        <w:jc w:val="both"/>
        <w:rPr>
          <w:rFonts w:ascii="Calibri" w:eastAsia="Calibri" w:hAnsi="Calibri" w:cs="Calibri"/>
          <w:color w:val="FFC000"/>
          <w:sz w:val="20"/>
          <w:szCs w:val="20"/>
        </w:rPr>
      </w:pPr>
      <w:r>
        <w:rPr>
          <w:rFonts w:ascii="Calibri" w:eastAsia="Calibri" w:hAnsi="Calibri" w:cs="Calibri"/>
          <w:color w:val="FFC000"/>
          <w:sz w:val="28"/>
          <w:szCs w:val="28"/>
        </w:rPr>
        <w:t xml:space="preserve">Modelatge proposta de la invitació per realitzar un contracte basat quan no tots els termes estaven fixats en l’Acord marc </w:t>
      </w:r>
      <w:r>
        <w:rPr>
          <w:rFonts w:ascii="Calibri" w:eastAsia="Calibri" w:hAnsi="Calibri" w:cs="Calibri"/>
          <w:i/>
          <w:iCs/>
          <w:color w:val="FFC000"/>
          <w:sz w:val="20"/>
          <w:szCs w:val="20"/>
        </w:rPr>
        <w:t>(els textos en aquest color són per suprimir en el document final)</w:t>
      </w:r>
    </w:p>
    <w:p w14:paraId="59E0E8AF" w14:textId="77777777" w:rsidR="00E003E1" w:rsidRDefault="00000000">
      <w:pPr>
        <w:tabs>
          <w:tab w:val="left" w:pos="-284"/>
        </w:tabs>
        <w:spacing w:before="280"/>
        <w:jc w:val="both"/>
        <w:rPr>
          <w:rFonts w:ascii="Calibri" w:eastAsia="Calibri" w:hAnsi="Calibri" w:cs="Calibri"/>
          <w:color w:val="FFC000"/>
          <w:sz w:val="20"/>
          <w:szCs w:val="20"/>
        </w:rPr>
      </w:pPr>
      <w:r>
        <w:rPr>
          <w:rFonts w:ascii="Calibri" w:eastAsia="Calibri" w:hAnsi="Calibri" w:cs="Calibri"/>
          <w:i/>
          <w:iCs/>
          <w:color w:val="FFC000"/>
          <w:sz w:val="20"/>
          <w:szCs w:val="20"/>
        </w:rPr>
        <w:t xml:space="preserve">(Aquest modelatge és una proposta per tal de facilitar les tasques de tramitació del contractes basats de la Central de contractació de la FELIB. Tot i així, cada entitat destinatària, atesa la seva naturalesa, autoorganització i criteri tècnic i jurídic podrà addicionar i adaptar amb altres antecedents i fonaments que consideri oportuns) </w:t>
      </w:r>
    </w:p>
    <w:p w14:paraId="244B78DD" w14:textId="77777777" w:rsidR="00E003E1" w:rsidRDefault="00E003E1">
      <w:pPr>
        <w:pBdr>
          <w:bottom w:val="single" w:sz="6" w:space="1" w:color="000000"/>
        </w:pBdr>
        <w:jc w:val="both"/>
        <w:rPr>
          <w:rFonts w:ascii="Calibri" w:eastAsia="Calibri" w:hAnsi="Calibri" w:cs="Calibri"/>
          <w:sz w:val="28"/>
          <w:szCs w:val="28"/>
        </w:rPr>
      </w:pPr>
    </w:p>
    <w:p w14:paraId="7E68705A" w14:textId="77777777" w:rsidR="00E003E1" w:rsidRDefault="00000000">
      <w:pPr>
        <w:pBdr>
          <w:bottom w:val="single" w:sz="6" w:space="1" w:color="000000"/>
        </w:pBdr>
        <w:jc w:val="both"/>
        <w:rPr>
          <w:rFonts w:ascii="Calibri" w:eastAsia="Calibri" w:hAnsi="Calibri" w:cs="Calibri"/>
          <w:b/>
          <w:bCs/>
          <w:sz w:val="28"/>
          <w:szCs w:val="28"/>
        </w:rPr>
      </w:pPr>
      <w:r>
        <w:rPr>
          <w:rFonts w:ascii="Calibri" w:eastAsia="Calibri" w:hAnsi="Calibri" w:cs="Calibri"/>
          <w:b/>
          <w:bCs/>
          <w:sz w:val="28"/>
          <w:szCs w:val="28"/>
        </w:rPr>
        <w:t>Invitació a presentar oferta – Contracte basat en l’Acord marc FELIB 6/2024, amb nova licitació (clàusula 36 a2) PCAP, article 221 LCSP) pels serveis de telecomunicacions fixes i mòbils amb destinació a les entitats locals de les Illes Balears, mitjançant l’Acord marc de la Central de contractació de la FELIB (6/2024)</w:t>
      </w:r>
    </w:p>
    <w:p w14:paraId="07AB2423" w14:textId="77777777" w:rsidR="00E003E1" w:rsidRDefault="00E003E1">
      <w:pPr>
        <w:pBdr>
          <w:bottom w:val="single" w:sz="6" w:space="1" w:color="000000"/>
        </w:pBdr>
        <w:jc w:val="both"/>
        <w:rPr>
          <w:rFonts w:ascii="Calibri" w:eastAsia="Calibri" w:hAnsi="Calibri" w:cs="Calibri"/>
          <w:b/>
          <w:bCs/>
          <w:sz w:val="28"/>
          <w:szCs w:val="28"/>
        </w:rPr>
      </w:pPr>
    </w:p>
    <w:p w14:paraId="4B95F482" w14:textId="77777777" w:rsidR="00E003E1" w:rsidRDefault="00000000">
      <w:pPr>
        <w:spacing w:before="240" w:after="240"/>
        <w:rPr>
          <w:rFonts w:ascii="Calibri" w:eastAsia="Calibri" w:hAnsi="Calibri" w:cs="Calibri"/>
          <w:b/>
          <w:bCs/>
        </w:rPr>
      </w:pPr>
      <w:r>
        <w:rPr>
          <w:rFonts w:ascii="Calibri" w:eastAsia="Calibri" w:hAnsi="Calibri" w:cs="Calibri"/>
          <w:b/>
          <w:bCs/>
        </w:rPr>
        <w:t>A l’atenció de:</w:t>
      </w:r>
    </w:p>
    <w:tbl>
      <w:tblPr>
        <w:tblStyle w:val="a"/>
        <w:tblW w:w="87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1575"/>
        <w:gridCol w:w="3318"/>
        <w:gridCol w:w="1677"/>
      </w:tblGrid>
      <w:tr w:rsidR="00E003E1" w14:paraId="6BD3FE72" w14:textId="77777777" w:rsidTr="00E1243F">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52D1F5FE" w14:textId="77777777" w:rsidR="00E003E1" w:rsidRDefault="00000000">
            <w:pPr>
              <w:spacing w:before="240" w:after="240"/>
              <w:rPr>
                <w:rFonts w:ascii="Calibri" w:eastAsia="Calibri" w:hAnsi="Calibri" w:cs="Calibri"/>
                <w:b/>
                <w:bCs/>
                <w:sz w:val="18"/>
                <w:szCs w:val="18"/>
              </w:rPr>
            </w:pPr>
            <w:r>
              <w:rPr>
                <w:rFonts w:ascii="Calibri" w:eastAsia="Calibri" w:hAnsi="Calibri" w:cs="Calibri"/>
                <w:b/>
                <w:bCs/>
                <w:sz w:val="18"/>
                <w:szCs w:val="18"/>
              </w:rPr>
              <w:t xml:space="preserve">Orange España SAU </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5BD6F826" w14:textId="77777777" w:rsidR="00E003E1" w:rsidRDefault="00000000">
            <w:pPr>
              <w:spacing w:before="240" w:after="240"/>
              <w:rPr>
                <w:rFonts w:ascii="Calibri" w:eastAsia="Calibri" w:hAnsi="Calibri" w:cs="Calibri"/>
                <w:b/>
                <w:bCs/>
                <w:sz w:val="18"/>
                <w:szCs w:val="18"/>
              </w:rPr>
            </w:pPr>
            <w:r>
              <w:rPr>
                <w:rFonts w:ascii="Calibri" w:eastAsia="Calibri" w:hAnsi="Calibri" w:cs="Calibri"/>
                <w:sz w:val="18"/>
                <w:szCs w:val="18"/>
              </w:rPr>
              <w:t xml:space="preserve">Nerea </w:t>
            </w:r>
            <w:proofErr w:type="spellStart"/>
            <w:r>
              <w:rPr>
                <w:rFonts w:ascii="Calibri" w:eastAsia="Calibri" w:hAnsi="Calibri" w:cs="Calibri"/>
                <w:sz w:val="18"/>
                <w:szCs w:val="18"/>
              </w:rPr>
              <w:t>Lombardo</w:t>
            </w:r>
            <w:proofErr w:type="spellEnd"/>
          </w:p>
        </w:tc>
        <w:tc>
          <w:tcPr>
            <w:tcW w:w="3318"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60FAB2B4" w14:textId="5EDA29FE" w:rsidR="00E003E1" w:rsidRDefault="00E1243F">
            <w:pPr>
              <w:spacing w:before="240" w:after="240"/>
              <w:rPr>
                <w:rFonts w:ascii="Calibri" w:eastAsia="Calibri" w:hAnsi="Calibri" w:cs="Calibri"/>
                <w:b/>
                <w:bCs/>
                <w:sz w:val="18"/>
                <w:szCs w:val="18"/>
              </w:rPr>
            </w:pPr>
            <w:r w:rsidRPr="00E1243F">
              <w:rPr>
                <w:rFonts w:ascii="Calibri" w:eastAsia="Calibri" w:hAnsi="Calibri" w:cs="Calibri"/>
                <w:b/>
                <w:bCs/>
                <w:sz w:val="18"/>
                <w:szCs w:val="18"/>
              </w:rPr>
              <w:t>adminpublicas.ggcc@orange.com</w:t>
            </w:r>
          </w:p>
        </w:tc>
        <w:tc>
          <w:tcPr>
            <w:tcW w:w="1677"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0CA6889F" w14:textId="61E788BB" w:rsidR="00E003E1" w:rsidRDefault="00000000" w:rsidP="00E1243F">
            <w:pPr>
              <w:spacing w:before="240" w:after="240"/>
              <w:rPr>
                <w:rFonts w:ascii="Calibri" w:eastAsia="Calibri" w:hAnsi="Calibri" w:cs="Calibri"/>
                <w:b/>
                <w:bCs/>
                <w:sz w:val="18"/>
                <w:szCs w:val="18"/>
              </w:rPr>
            </w:pPr>
            <w:r>
              <w:rPr>
                <w:rFonts w:ascii="Calibri" w:eastAsia="Calibri" w:hAnsi="Calibri" w:cs="Calibri"/>
                <w:sz w:val="18"/>
                <w:szCs w:val="18"/>
              </w:rPr>
              <w:t>656 163 049</w:t>
            </w:r>
          </w:p>
        </w:tc>
      </w:tr>
      <w:tr w:rsidR="00E003E1" w14:paraId="591A9AB0" w14:textId="77777777" w:rsidTr="00E1243F">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3ED54E94" w14:textId="77777777" w:rsidR="00E003E1" w:rsidRDefault="00000000">
            <w:pPr>
              <w:spacing w:before="240" w:after="240"/>
              <w:rPr>
                <w:rFonts w:ascii="Calibri" w:eastAsia="Calibri" w:hAnsi="Calibri" w:cs="Calibri"/>
                <w:b/>
                <w:bCs/>
                <w:sz w:val="18"/>
                <w:szCs w:val="18"/>
              </w:rPr>
            </w:pPr>
            <w:r>
              <w:rPr>
                <w:rFonts w:ascii="Calibri" w:eastAsia="Calibri" w:hAnsi="Calibri" w:cs="Calibri"/>
                <w:b/>
                <w:bCs/>
                <w:sz w:val="18"/>
                <w:szCs w:val="18"/>
              </w:rPr>
              <w:t>Vodafone España S.A.U.</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183464A7" w14:textId="77777777" w:rsidR="00E003E1" w:rsidRDefault="00000000">
            <w:pPr>
              <w:spacing w:before="240" w:after="240"/>
              <w:rPr>
                <w:rFonts w:ascii="Calibri" w:eastAsia="Calibri" w:hAnsi="Calibri" w:cs="Calibri"/>
                <w:b/>
                <w:bCs/>
                <w:sz w:val="18"/>
                <w:szCs w:val="18"/>
              </w:rPr>
            </w:pPr>
            <w:r>
              <w:rPr>
                <w:rFonts w:ascii="Calibri" w:eastAsia="Calibri" w:hAnsi="Calibri" w:cs="Calibri"/>
                <w:sz w:val="18"/>
                <w:szCs w:val="18"/>
              </w:rPr>
              <w:t>Rafael Palacios</w:t>
            </w:r>
          </w:p>
        </w:tc>
        <w:tc>
          <w:tcPr>
            <w:tcW w:w="3318"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D0608D3" w14:textId="6120C932" w:rsidR="00E003E1" w:rsidRDefault="00E1243F">
            <w:pPr>
              <w:spacing w:before="240" w:after="240"/>
              <w:rPr>
                <w:rFonts w:ascii="Calibri" w:eastAsia="Calibri" w:hAnsi="Calibri" w:cs="Calibri"/>
                <w:b/>
                <w:bCs/>
                <w:sz w:val="18"/>
                <w:szCs w:val="18"/>
              </w:rPr>
            </w:pPr>
            <w:r w:rsidRPr="00E1243F">
              <w:rPr>
                <w:rFonts w:ascii="Calibri" w:eastAsia="Calibri" w:hAnsi="Calibri" w:cs="Calibri"/>
                <w:b/>
                <w:bCs/>
                <w:sz w:val="18"/>
                <w:szCs w:val="18"/>
              </w:rPr>
              <w:t>administracion_publica@vodafone.com</w:t>
            </w:r>
          </w:p>
        </w:tc>
        <w:tc>
          <w:tcPr>
            <w:tcW w:w="1677"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5B8D5C4B" w14:textId="77777777" w:rsidR="00E003E1" w:rsidRDefault="00000000" w:rsidP="00E1243F">
            <w:pPr>
              <w:spacing w:before="240" w:after="240"/>
              <w:rPr>
                <w:rFonts w:ascii="Calibri" w:eastAsia="Calibri" w:hAnsi="Calibri" w:cs="Calibri"/>
                <w:b/>
                <w:bCs/>
                <w:sz w:val="18"/>
                <w:szCs w:val="18"/>
              </w:rPr>
            </w:pPr>
            <w:r>
              <w:rPr>
                <w:rFonts w:ascii="Calibri" w:eastAsia="Calibri" w:hAnsi="Calibri" w:cs="Calibri"/>
                <w:sz w:val="18"/>
                <w:szCs w:val="18"/>
              </w:rPr>
              <w:t>610519266</w:t>
            </w:r>
          </w:p>
        </w:tc>
      </w:tr>
      <w:tr w:rsidR="00E003E1" w14:paraId="17F3CC0E" w14:textId="77777777" w:rsidTr="00E1243F">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C0D5634" w14:textId="77777777" w:rsidR="005E3456" w:rsidRPr="005E3456" w:rsidRDefault="005E3456" w:rsidP="005E3456">
            <w:pPr>
              <w:spacing w:before="240" w:after="240"/>
              <w:rPr>
                <w:rFonts w:ascii="Calibri" w:eastAsia="Calibri" w:hAnsi="Calibri" w:cs="Calibri"/>
                <w:b/>
                <w:bCs/>
                <w:sz w:val="18"/>
                <w:szCs w:val="18"/>
              </w:rPr>
            </w:pPr>
            <w:r w:rsidRPr="005E3456">
              <w:rPr>
                <w:rFonts w:ascii="Calibri" w:eastAsia="Calibri" w:hAnsi="Calibri" w:cs="Calibri"/>
                <w:b/>
                <w:bCs/>
                <w:sz w:val="18"/>
                <w:szCs w:val="18"/>
              </w:rPr>
              <w:t>UTE TDE-</w:t>
            </w:r>
            <w:proofErr w:type="spellStart"/>
            <w:r w:rsidRPr="005E3456">
              <w:rPr>
                <w:rFonts w:ascii="Calibri" w:eastAsia="Calibri" w:hAnsi="Calibri" w:cs="Calibri"/>
                <w:b/>
                <w:bCs/>
                <w:sz w:val="18"/>
                <w:szCs w:val="18"/>
              </w:rPr>
              <w:t>TMETIoTBD</w:t>
            </w:r>
            <w:proofErr w:type="spellEnd"/>
          </w:p>
          <w:p w14:paraId="6CAD2BED" w14:textId="16B0CB5B" w:rsidR="00E003E1" w:rsidRDefault="005E3456" w:rsidP="005E3456">
            <w:pPr>
              <w:spacing w:before="240" w:after="240"/>
              <w:rPr>
                <w:rFonts w:ascii="Calibri" w:eastAsia="Calibri" w:hAnsi="Calibri" w:cs="Calibri"/>
                <w:b/>
                <w:bCs/>
                <w:sz w:val="18"/>
                <w:szCs w:val="18"/>
              </w:rPr>
            </w:pPr>
            <w:r w:rsidRPr="005E3456">
              <w:rPr>
                <w:rFonts w:ascii="Calibri" w:eastAsia="Calibri" w:hAnsi="Calibri" w:cs="Calibri"/>
                <w:b/>
                <w:bCs/>
                <w:sz w:val="18"/>
                <w:szCs w:val="18"/>
              </w:rPr>
              <w:t>XXIX</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4A7B02B5" w14:textId="77777777" w:rsidR="00E003E1" w:rsidRDefault="00000000">
            <w:pPr>
              <w:spacing w:before="240" w:after="240"/>
              <w:rPr>
                <w:rFonts w:ascii="Calibri" w:eastAsia="Calibri" w:hAnsi="Calibri" w:cs="Calibri"/>
                <w:b/>
                <w:bCs/>
                <w:sz w:val="18"/>
                <w:szCs w:val="18"/>
              </w:rPr>
            </w:pPr>
            <w:r>
              <w:rPr>
                <w:rFonts w:ascii="Calibri" w:eastAsia="Calibri" w:hAnsi="Calibri" w:cs="Calibri"/>
                <w:sz w:val="18"/>
                <w:szCs w:val="18"/>
              </w:rPr>
              <w:t>Arturo Castro</w:t>
            </w:r>
          </w:p>
        </w:tc>
        <w:tc>
          <w:tcPr>
            <w:tcW w:w="3318"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6C23AAE6" w14:textId="4C9D2AFF" w:rsidR="00E003E1" w:rsidRDefault="005E3456">
            <w:pPr>
              <w:spacing w:before="240" w:after="240"/>
              <w:rPr>
                <w:rFonts w:ascii="Calibri" w:eastAsia="Calibri" w:hAnsi="Calibri" w:cs="Calibri"/>
                <w:b/>
                <w:bCs/>
                <w:sz w:val="18"/>
                <w:szCs w:val="18"/>
              </w:rPr>
            </w:pPr>
            <w:r w:rsidRPr="005E3456">
              <w:rPr>
                <w:rFonts w:ascii="Calibri" w:eastAsia="Calibri" w:hAnsi="Calibri" w:cs="Calibri"/>
                <w:b/>
                <w:bCs/>
                <w:sz w:val="18"/>
                <w:szCs w:val="18"/>
              </w:rPr>
              <w:t>admpublicas.mav@telefonica.com</w:t>
            </w:r>
          </w:p>
        </w:tc>
        <w:tc>
          <w:tcPr>
            <w:tcW w:w="1677"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F602EE5" w14:textId="77777777" w:rsidR="00E003E1" w:rsidRDefault="00000000" w:rsidP="00E1243F">
            <w:pPr>
              <w:spacing w:before="240" w:after="240"/>
              <w:rPr>
                <w:rFonts w:ascii="Calibri" w:eastAsia="Calibri" w:hAnsi="Calibri" w:cs="Calibri"/>
                <w:b/>
                <w:bCs/>
                <w:sz w:val="18"/>
                <w:szCs w:val="18"/>
              </w:rPr>
            </w:pPr>
            <w:r>
              <w:rPr>
                <w:rFonts w:ascii="Calibri" w:eastAsia="Calibri" w:hAnsi="Calibri" w:cs="Calibri"/>
                <w:sz w:val="18"/>
                <w:szCs w:val="18"/>
              </w:rPr>
              <w:t>618518393</w:t>
            </w:r>
          </w:p>
        </w:tc>
      </w:tr>
    </w:tbl>
    <w:p w14:paraId="7EE7E5C9" w14:textId="77777777" w:rsidR="00E003E1" w:rsidRDefault="00000000">
      <w:pPr>
        <w:spacing w:before="240" w:after="240"/>
        <w:rPr>
          <w:rFonts w:ascii="Calibri" w:eastAsia="Calibri" w:hAnsi="Calibri" w:cs="Calibri"/>
          <w:i/>
          <w:iCs/>
        </w:rPr>
      </w:pPr>
      <w:r>
        <w:rPr>
          <w:rFonts w:ascii="Calibri" w:eastAsia="Calibri" w:hAnsi="Calibri" w:cs="Calibri"/>
          <w:i/>
          <w:iCs/>
          <w:color w:val="FFC000"/>
          <w:sz w:val="20"/>
          <w:szCs w:val="20"/>
        </w:rPr>
        <w:t>(adaptar destinatàries segons el lot: 1, 2 o ambdós)</w:t>
      </w:r>
    </w:p>
    <w:p w14:paraId="216752C6" w14:textId="77777777" w:rsidR="00E003E1" w:rsidRDefault="00000000">
      <w:pPr>
        <w:spacing w:after="120"/>
      </w:pPr>
      <w:r>
        <w:rPr>
          <w:rFonts w:ascii="Calibri" w:eastAsia="Calibri" w:hAnsi="Calibri" w:cs="Calibri"/>
          <w:b/>
          <w:bCs/>
          <w:sz w:val="24"/>
          <w:szCs w:val="24"/>
        </w:rPr>
        <w:t>ANTECEDENTS</w:t>
      </w:r>
    </w:p>
    <w:p w14:paraId="13DF280F" w14:textId="77777777" w:rsidR="00E003E1" w:rsidRDefault="00000000">
      <w:pPr>
        <w:spacing w:before="240" w:after="240"/>
        <w:jc w:val="both"/>
        <w:rPr>
          <w:rFonts w:ascii="Calibri" w:eastAsia="Calibri" w:hAnsi="Calibri" w:cs="Calibri"/>
        </w:rPr>
      </w:pPr>
      <w:r>
        <w:rPr>
          <w:rFonts w:ascii="Calibri" w:eastAsia="Calibri" w:hAnsi="Calibri" w:cs="Calibri"/>
        </w:rPr>
        <w:t xml:space="preserve">L’Ajuntament / Consell / Mancomunitat / Entitat local / Empresa Pública  de </w:t>
      </w:r>
      <w:r>
        <w:rPr>
          <w:rFonts w:ascii="Calibri" w:eastAsia="Calibri" w:hAnsi="Calibri" w:cs="Calibri"/>
          <w:color w:val="FFC000"/>
        </w:rPr>
        <w:t>______________</w:t>
      </w:r>
      <w:r>
        <w:rPr>
          <w:rFonts w:ascii="Calibri" w:eastAsia="Calibri" w:hAnsi="Calibri" w:cs="Calibri"/>
        </w:rPr>
        <w:t>, com a entitat adherida a l’Acord marc per als serveis de telecomunicacions fixes de veu i dades i telecomunicacions mòbils de veu i dades, promogut per la Federació d’Entitats Locals de les Illes Balears (FELIB), amb referència FELIB 6/2024, té la voluntat de tramitar un contracte basat per cobrir les seves necessitats de serveis de</w:t>
      </w:r>
      <w:r>
        <w:rPr>
          <w:rFonts w:ascii="Calibri" w:eastAsia="Calibri" w:hAnsi="Calibri" w:cs="Calibri"/>
          <w:i/>
          <w:iCs/>
          <w:color w:val="FFC000"/>
          <w:sz w:val="20"/>
          <w:szCs w:val="20"/>
        </w:rPr>
        <w:t xml:space="preserve"> [</w:t>
      </w:r>
      <w:r>
        <w:rPr>
          <w:rFonts w:ascii="Calibri" w:eastAsia="Calibri" w:hAnsi="Calibri" w:cs="Calibri"/>
        </w:rPr>
        <w:t>Lot 1 – telecomunicacions fixes / Lot 2 – telecomunicacions mòbils</w:t>
      </w:r>
      <w:r>
        <w:rPr>
          <w:rFonts w:ascii="Calibri" w:eastAsia="Calibri" w:hAnsi="Calibri" w:cs="Calibri"/>
          <w:i/>
          <w:iCs/>
          <w:color w:val="FFC000"/>
          <w:sz w:val="20"/>
          <w:szCs w:val="20"/>
        </w:rPr>
        <w:t>]</w:t>
      </w:r>
      <w:r>
        <w:rPr>
          <w:rFonts w:ascii="Calibri" w:eastAsia="Calibri" w:hAnsi="Calibri" w:cs="Calibri"/>
        </w:rPr>
        <w:t>.</w:t>
      </w:r>
    </w:p>
    <w:p w14:paraId="73108EC7" w14:textId="77777777" w:rsidR="00E003E1" w:rsidRDefault="00000000">
      <w:pPr>
        <w:spacing w:before="240" w:after="240"/>
        <w:jc w:val="both"/>
        <w:rPr>
          <w:rFonts w:ascii="Calibri" w:eastAsia="Calibri" w:hAnsi="Calibri" w:cs="Calibri"/>
        </w:rPr>
      </w:pPr>
      <w:r>
        <w:rPr>
          <w:rFonts w:ascii="Calibri" w:eastAsia="Calibri" w:hAnsi="Calibri" w:cs="Calibri"/>
        </w:rPr>
        <w:t>D’acord amb el que disposa l’article 221.4 de la LCSP i la clàusula 36 del PCAP de l’Acord marc, i atès que per les necessitats que ha de satisfer l'administració no tots els termes d’aquest contracte es troben fixats en l’Acord marc, aquest contracte basat s’ha de tramitar mitjançant nova licitació i reobertura entre totes les empreses seleccionades en el lot corresponent.</w:t>
      </w:r>
    </w:p>
    <w:p w14:paraId="5D42657F" w14:textId="77777777" w:rsidR="00E003E1" w:rsidRDefault="00000000">
      <w:pPr>
        <w:spacing w:before="240" w:after="240"/>
        <w:rPr>
          <w:rFonts w:ascii="Calibri" w:eastAsia="Calibri" w:hAnsi="Calibri" w:cs="Calibri"/>
        </w:rPr>
      </w:pPr>
      <w:r>
        <w:rPr>
          <w:rFonts w:ascii="Calibri" w:eastAsia="Calibri" w:hAnsi="Calibri" w:cs="Calibri"/>
        </w:rPr>
        <w:lastRenderedPageBreak/>
        <w:t>Aquesta modalitat de contracte basat respon als supòsits previstos a la clàusula 36 del PCAP, en particular:</w:t>
      </w:r>
    </w:p>
    <w:p w14:paraId="573CA70E" w14:textId="77777777" w:rsidR="00E003E1" w:rsidRDefault="00000000">
      <w:pPr>
        <w:numPr>
          <w:ilvl w:val="0"/>
          <w:numId w:val="9"/>
        </w:numPr>
        <w:spacing w:before="240"/>
        <w:jc w:val="both"/>
        <w:rPr>
          <w:rFonts w:ascii="Calibri" w:eastAsia="Calibri" w:hAnsi="Calibri" w:cs="Calibri"/>
        </w:rPr>
      </w:pPr>
      <w:r>
        <w:rPr>
          <w:rFonts w:ascii="Calibri" w:eastAsia="Calibri" w:hAnsi="Calibri" w:cs="Calibri"/>
        </w:rPr>
        <w:t>La configuració tècnica i/o econòmica concreta del servei a contractar no es troba íntegrament definida als annexos de l’Acord marc.</w:t>
      </w:r>
    </w:p>
    <w:p w14:paraId="4CE1AFD5" w14:textId="77777777" w:rsidR="00E003E1" w:rsidRDefault="00000000">
      <w:pPr>
        <w:numPr>
          <w:ilvl w:val="0"/>
          <w:numId w:val="9"/>
        </w:numPr>
        <w:jc w:val="both"/>
        <w:rPr>
          <w:rFonts w:ascii="Calibri" w:eastAsia="Calibri" w:hAnsi="Calibri" w:cs="Calibri"/>
        </w:rPr>
      </w:pPr>
      <w:r>
        <w:rPr>
          <w:rFonts w:ascii="Calibri" w:eastAsia="Calibri" w:hAnsi="Calibri" w:cs="Calibri"/>
        </w:rPr>
        <w:t>El contracte basat requereix concretar prestacions, quantitats, ubicacions, terminis i configuracions específiques, adaptades a les necessitats de l’ens local.</w:t>
      </w:r>
    </w:p>
    <w:p w14:paraId="09235FDD" w14:textId="77777777" w:rsidR="00E003E1" w:rsidRDefault="00000000">
      <w:pPr>
        <w:numPr>
          <w:ilvl w:val="0"/>
          <w:numId w:val="9"/>
        </w:numPr>
        <w:spacing w:after="240"/>
        <w:jc w:val="both"/>
        <w:rPr>
          <w:rFonts w:ascii="Calibri" w:eastAsia="Calibri" w:hAnsi="Calibri" w:cs="Calibri"/>
        </w:rPr>
      </w:pPr>
      <w:r>
        <w:rPr>
          <w:rFonts w:ascii="Calibri" w:eastAsia="Calibri" w:hAnsi="Calibri" w:cs="Calibri"/>
        </w:rPr>
        <w:t>En el seu cas, el valor estimat del contracte basat pot superar els 200.000,00 € (IVA exclòs) o el llindar harmonitzat que correspongui, o bé es pot plantejar com una oferta integradora dels serveis dels Lots 1 i 2, de conformitat amb l’article 99.5 LCSP.</w:t>
      </w:r>
      <w:r>
        <w:rPr>
          <w:rFonts w:ascii="Calibri" w:eastAsia="Calibri" w:hAnsi="Calibri" w:cs="Calibri"/>
        </w:rPr>
        <w:br/>
      </w:r>
    </w:p>
    <w:p w14:paraId="2D2160D3" w14:textId="77777777" w:rsidR="00E003E1" w:rsidRDefault="00000000">
      <w:pPr>
        <w:spacing w:before="240" w:after="240"/>
        <w:jc w:val="both"/>
        <w:rPr>
          <w:rFonts w:ascii="Calibri" w:eastAsia="Calibri" w:hAnsi="Calibri" w:cs="Calibri"/>
        </w:rPr>
      </w:pPr>
      <w:r>
        <w:rPr>
          <w:rFonts w:ascii="Calibri" w:eastAsia="Calibri" w:hAnsi="Calibri" w:cs="Calibri"/>
        </w:rPr>
        <w:t>Per tot això, i de conformitat amb l’article 221.6 de la LCSP i la clàusula 36 del PCAP, us invitem a presentar oferta per al contracte basat que es descriu a continuació.</w:t>
      </w:r>
    </w:p>
    <w:p w14:paraId="748C59B0" w14:textId="77777777" w:rsidR="00E003E1" w:rsidRDefault="00000000">
      <w:pPr>
        <w:pStyle w:val="Ttol3"/>
        <w:keepNext w:val="0"/>
        <w:keepLines w:val="0"/>
        <w:spacing w:before="280"/>
        <w:rPr>
          <w:rFonts w:ascii="Calibri" w:eastAsia="Calibri" w:hAnsi="Calibri" w:cs="Calibri"/>
          <w:b/>
          <w:bCs/>
          <w:color w:val="000000"/>
          <w:sz w:val="22"/>
          <w:szCs w:val="22"/>
        </w:rPr>
      </w:pPr>
      <w:bookmarkStart w:id="0" w:name="_3dz96y96wb4a" w:colFirst="0" w:colLast="0"/>
      <w:bookmarkEnd w:id="0"/>
      <w:r>
        <w:rPr>
          <w:rFonts w:ascii="Calibri" w:eastAsia="Calibri" w:hAnsi="Calibri" w:cs="Calibri"/>
          <w:b/>
          <w:bCs/>
          <w:color w:val="000000"/>
          <w:sz w:val="22"/>
          <w:szCs w:val="22"/>
        </w:rPr>
        <w:t>1. DADES BÀSIQUES DEL CONTRACTE BASAT en l’expedient FELIB 6/2024</w:t>
      </w:r>
    </w:p>
    <w:p w14:paraId="4759A960" w14:textId="77777777" w:rsidR="00E003E1" w:rsidRDefault="00000000">
      <w:pPr>
        <w:spacing w:before="240" w:after="240"/>
        <w:ind w:left="720"/>
        <w:rPr>
          <w:rFonts w:ascii="Calibri" w:eastAsia="Calibri" w:hAnsi="Calibri" w:cs="Calibri"/>
        </w:rPr>
      </w:pPr>
      <w:r>
        <w:rPr>
          <w:rFonts w:ascii="Calibri" w:eastAsia="Calibri" w:hAnsi="Calibri" w:cs="Calibri"/>
          <w:b/>
          <w:bCs/>
        </w:rPr>
        <w:t>Entitat contractant:</w:t>
      </w:r>
      <w:r>
        <w:rPr>
          <w:rFonts w:ascii="Calibri" w:eastAsia="Calibri" w:hAnsi="Calibri" w:cs="Calibri"/>
        </w:rPr>
        <w:t xml:space="preserve">  Ajuntament / Consell / Mancomunitat / Entitat local / Empresa Pública  de </w:t>
      </w:r>
      <w:r>
        <w:rPr>
          <w:rFonts w:ascii="Calibri" w:eastAsia="Calibri" w:hAnsi="Calibri" w:cs="Calibri"/>
          <w:color w:val="FFC000"/>
        </w:rPr>
        <w:t>______________</w:t>
      </w:r>
      <w:r>
        <w:rPr>
          <w:rFonts w:ascii="Calibri" w:eastAsia="Calibri" w:hAnsi="Calibri" w:cs="Calibri"/>
        </w:rPr>
        <w:br/>
      </w:r>
    </w:p>
    <w:p w14:paraId="55C3AC34" w14:textId="77777777" w:rsidR="00E003E1" w:rsidRDefault="00000000">
      <w:pPr>
        <w:numPr>
          <w:ilvl w:val="0"/>
          <w:numId w:val="7"/>
        </w:numPr>
        <w:spacing w:before="240"/>
        <w:rPr>
          <w:rFonts w:ascii="Calibri" w:eastAsia="Calibri" w:hAnsi="Calibri" w:cs="Calibri"/>
        </w:rPr>
      </w:pPr>
      <w:r>
        <w:rPr>
          <w:rFonts w:ascii="Calibri" w:eastAsia="Calibri" w:hAnsi="Calibri" w:cs="Calibri"/>
          <w:b/>
          <w:bCs/>
        </w:rPr>
        <w:t>Lot o lots afectats:</w:t>
      </w:r>
    </w:p>
    <w:p w14:paraId="4EB2290C" w14:textId="77777777" w:rsidR="00E003E1" w:rsidRDefault="00000000">
      <w:pPr>
        <w:numPr>
          <w:ilvl w:val="1"/>
          <w:numId w:val="7"/>
        </w:numPr>
        <w:rPr>
          <w:rFonts w:ascii="Calibri" w:eastAsia="Calibri" w:hAnsi="Calibri" w:cs="Calibri"/>
        </w:rPr>
      </w:pPr>
      <w:r>
        <w:rPr>
          <w:rFonts w:ascii="Calibri" w:eastAsia="Calibri" w:hAnsi="Calibri" w:cs="Calibri"/>
        </w:rPr>
        <w:t>Lot 1 – Serveis de telecomunicacions fixes de veu i dades</w:t>
      </w:r>
    </w:p>
    <w:p w14:paraId="23DD8941" w14:textId="77777777" w:rsidR="00E003E1" w:rsidRDefault="00000000">
      <w:pPr>
        <w:numPr>
          <w:ilvl w:val="1"/>
          <w:numId w:val="7"/>
        </w:numPr>
        <w:rPr>
          <w:rFonts w:ascii="Calibri" w:eastAsia="Calibri" w:hAnsi="Calibri" w:cs="Calibri"/>
        </w:rPr>
      </w:pPr>
      <w:r>
        <w:rPr>
          <w:rFonts w:ascii="Calibri" w:eastAsia="Calibri" w:hAnsi="Calibri" w:cs="Calibri"/>
        </w:rPr>
        <w:t>Lot 2 – Serveis de telecomunicacions mòbils de veu i dades</w:t>
      </w:r>
      <w:r>
        <w:rPr>
          <w:rFonts w:ascii="Calibri" w:eastAsia="Calibri" w:hAnsi="Calibri" w:cs="Calibri"/>
        </w:rPr>
        <w:br/>
      </w:r>
      <w:r>
        <w:rPr>
          <w:rFonts w:ascii="Calibri" w:eastAsia="Calibri" w:hAnsi="Calibri" w:cs="Calibri"/>
          <w:i/>
          <w:iCs/>
          <w:color w:val="FFC000"/>
          <w:sz w:val="20"/>
          <w:szCs w:val="20"/>
        </w:rPr>
        <w:t xml:space="preserve"> (marcar el que correspongui, o indicar “oferta integradora Lots 1 i 2”)</w:t>
      </w:r>
      <w:r>
        <w:rPr>
          <w:rFonts w:ascii="Calibri" w:eastAsia="Calibri" w:hAnsi="Calibri" w:cs="Calibri"/>
          <w:i/>
          <w:iCs/>
        </w:rPr>
        <w:br/>
      </w:r>
    </w:p>
    <w:p w14:paraId="04E73891" w14:textId="77777777" w:rsidR="00E003E1" w:rsidRDefault="00000000">
      <w:pPr>
        <w:numPr>
          <w:ilvl w:val="0"/>
          <w:numId w:val="7"/>
        </w:numPr>
      </w:pPr>
      <w:r>
        <w:rPr>
          <w:rFonts w:ascii="Calibri" w:eastAsia="Calibri" w:hAnsi="Calibri" w:cs="Calibri"/>
          <w:b/>
          <w:bCs/>
        </w:rPr>
        <w:t>Objecte concret del contracte basat</w:t>
      </w:r>
      <w:r>
        <w:rPr>
          <w:rFonts w:ascii="Calibri" w:eastAsia="Calibri" w:hAnsi="Calibri" w:cs="Calibri"/>
          <w:b/>
          <w:bCs/>
        </w:rPr>
        <w:br/>
      </w:r>
      <w:r>
        <w:rPr>
          <w:rFonts w:ascii="Calibri" w:eastAsia="Calibri" w:hAnsi="Calibri" w:cs="Calibri"/>
          <w:i/>
          <w:iCs/>
          <w:color w:val="FFC000"/>
          <w:sz w:val="20"/>
          <w:szCs w:val="20"/>
        </w:rPr>
        <w:t xml:space="preserve"> [Ex.: “Prestació dels serveis de telefonia fixa i accés a internet per a les dependències municipals de l’Ajuntament de X” / “Prestació dels serveis de telefonia mòbil corporativa per al personal municipal i serveis essencials”]</w:t>
      </w:r>
      <w:r>
        <w:rPr>
          <w:rFonts w:ascii="Calibri" w:eastAsia="Calibri" w:hAnsi="Calibri" w:cs="Calibri"/>
        </w:rPr>
        <w:br/>
      </w:r>
    </w:p>
    <w:p w14:paraId="3571BDC3" w14:textId="77777777" w:rsidR="00E003E1" w:rsidRDefault="00000000">
      <w:pPr>
        <w:numPr>
          <w:ilvl w:val="0"/>
          <w:numId w:val="7"/>
        </w:numPr>
        <w:spacing w:after="240"/>
      </w:pPr>
      <w:r>
        <w:rPr>
          <w:rFonts w:ascii="Calibri" w:eastAsia="Calibri" w:hAnsi="Calibri" w:cs="Calibri"/>
          <w:b/>
          <w:bCs/>
        </w:rPr>
        <w:t>Durada prevista del contracte:</w:t>
      </w:r>
      <w:r>
        <w:rPr>
          <w:rFonts w:ascii="Calibri" w:eastAsia="Calibri" w:hAnsi="Calibri" w:cs="Calibri"/>
          <w:i/>
          <w:iCs/>
          <w:color w:val="FFC000"/>
          <w:sz w:val="20"/>
          <w:szCs w:val="20"/>
        </w:rPr>
        <w:t xml:space="preserve"> [X  anys]</w:t>
      </w:r>
      <w:r>
        <w:rPr>
          <w:rFonts w:ascii="Calibri" w:eastAsia="Calibri" w:hAnsi="Calibri" w:cs="Calibri"/>
        </w:rPr>
        <w:t>, amb possibilitat de pròrroga si s’escau, d’acord amb l’article 29 de la LCSP i l’apartat C.2 del quadre de característiques de l’Acord marc.</w:t>
      </w:r>
    </w:p>
    <w:p w14:paraId="6789A652" w14:textId="77777777" w:rsidR="00E003E1" w:rsidRDefault="00000000">
      <w:pPr>
        <w:spacing w:before="240" w:after="240"/>
        <w:ind w:left="720"/>
        <w:jc w:val="both"/>
        <w:rPr>
          <w:rFonts w:ascii="Calibri" w:eastAsia="Calibri" w:hAnsi="Calibri" w:cs="Calibri"/>
        </w:rPr>
      </w:pPr>
      <w:r>
        <w:rPr>
          <w:rFonts w:ascii="Calibri" w:eastAsia="Calibri" w:hAnsi="Calibri" w:cs="Calibri"/>
          <w:i/>
          <w:iCs/>
          <w:color w:val="FFC000"/>
          <w:sz w:val="20"/>
          <w:szCs w:val="20"/>
        </w:rPr>
        <w:t>Vigència: la que es determini a cada contracte basat, amb una durada màxima (incloses les pròrrogues) de cinc (5) anys de conformitat amb la normativa d’aplicació (articles 29.4 LCSP). Pròrroga:  la que es determini a cada contracte basat.</w:t>
      </w:r>
    </w:p>
    <w:p w14:paraId="26BE98BE" w14:textId="77777777" w:rsidR="00E003E1" w:rsidRDefault="00000000">
      <w:pPr>
        <w:numPr>
          <w:ilvl w:val="0"/>
          <w:numId w:val="7"/>
        </w:numPr>
        <w:spacing w:before="240"/>
      </w:pPr>
      <w:r>
        <w:rPr>
          <w:rFonts w:ascii="Calibri" w:eastAsia="Calibri" w:hAnsi="Calibri" w:cs="Calibri"/>
          <w:b/>
          <w:bCs/>
        </w:rPr>
        <w:t>Pressupost Base de Licitació (PBL, amb IVA)</w:t>
      </w:r>
      <w:r>
        <w:rPr>
          <w:rFonts w:ascii="Calibri" w:eastAsia="Calibri" w:hAnsi="Calibri" w:cs="Calibri"/>
        </w:rPr>
        <w:t>:</w:t>
      </w:r>
      <w:r>
        <w:rPr>
          <w:rFonts w:ascii="Calibri" w:eastAsia="Calibri" w:hAnsi="Calibri" w:cs="Calibri"/>
          <w:i/>
          <w:iCs/>
          <w:color w:val="FFC000"/>
          <w:sz w:val="20"/>
          <w:szCs w:val="20"/>
        </w:rPr>
        <w:t>[IMPORT ]</w:t>
      </w:r>
      <w:r>
        <w:rPr>
          <w:rFonts w:ascii="Calibri" w:eastAsia="Calibri" w:hAnsi="Calibri" w:cs="Calibri"/>
        </w:rPr>
        <w:t xml:space="preserve"> €</w:t>
      </w:r>
    </w:p>
    <w:p w14:paraId="78F67BA6" w14:textId="77777777" w:rsidR="00E003E1" w:rsidRDefault="00000000">
      <w:pPr>
        <w:numPr>
          <w:ilvl w:val="0"/>
          <w:numId w:val="7"/>
        </w:numPr>
        <w:spacing w:after="240"/>
      </w:pPr>
      <w:r>
        <w:rPr>
          <w:rFonts w:ascii="Calibri" w:eastAsia="Calibri" w:hAnsi="Calibri" w:cs="Calibri"/>
          <w:b/>
          <w:bCs/>
        </w:rPr>
        <w:t>Valor estimat del contracte (</w:t>
      </w:r>
      <w:proofErr w:type="spellStart"/>
      <w:r>
        <w:rPr>
          <w:rFonts w:ascii="Calibri" w:eastAsia="Calibri" w:hAnsi="Calibri" w:cs="Calibri"/>
          <w:b/>
          <w:bCs/>
        </w:rPr>
        <w:t>VEC,sense</w:t>
      </w:r>
      <w:proofErr w:type="spellEnd"/>
      <w:r>
        <w:rPr>
          <w:rFonts w:ascii="Calibri" w:eastAsia="Calibri" w:hAnsi="Calibri" w:cs="Calibri"/>
          <w:b/>
          <w:bCs/>
        </w:rPr>
        <w:t xml:space="preserve"> IVA):</w:t>
      </w:r>
      <w:r>
        <w:rPr>
          <w:rFonts w:ascii="Calibri" w:eastAsia="Calibri" w:hAnsi="Calibri" w:cs="Calibri"/>
          <w:i/>
          <w:iCs/>
          <w:color w:val="FFC000"/>
          <w:sz w:val="20"/>
          <w:szCs w:val="20"/>
        </w:rPr>
        <w:t xml:space="preserve"> [IMPORT ]</w:t>
      </w:r>
      <w:r>
        <w:rPr>
          <w:rFonts w:ascii="Calibri" w:eastAsia="Calibri" w:hAnsi="Calibri" w:cs="Calibri"/>
        </w:rPr>
        <w:t xml:space="preserve"> €</w:t>
      </w:r>
    </w:p>
    <w:p w14:paraId="22F28C36" w14:textId="77777777" w:rsidR="00E003E1" w:rsidRDefault="00000000">
      <w:pPr>
        <w:spacing w:before="240" w:after="240"/>
        <w:ind w:left="720"/>
        <w:rPr>
          <w:rFonts w:ascii="Calibri" w:eastAsia="Calibri" w:hAnsi="Calibri" w:cs="Calibri"/>
          <w:i/>
          <w:iCs/>
        </w:rPr>
      </w:pPr>
      <w:r>
        <w:rPr>
          <w:rFonts w:ascii="Calibri" w:eastAsia="Calibri" w:hAnsi="Calibri" w:cs="Calibri"/>
          <w:i/>
          <w:iCs/>
          <w:color w:val="FFC000"/>
          <w:sz w:val="20"/>
          <w:szCs w:val="20"/>
        </w:rPr>
        <w:t>Si (Si &lt; 200.000 € i no supera llindar harmonitzat, es pot fer constar: “Contracte no subjecte a regulació harmonitzada.”)</w:t>
      </w:r>
      <w:r>
        <w:rPr>
          <w:rFonts w:ascii="Calibri" w:eastAsia="Calibri" w:hAnsi="Calibri" w:cs="Calibri"/>
          <w:i/>
          <w:iCs/>
          <w:color w:val="FFC000"/>
          <w:sz w:val="20"/>
          <w:szCs w:val="20"/>
        </w:rPr>
        <w:br/>
        <w:t>(Si ≥ 200.000 € o supera llindar harmonitzat: “Contracte subjecte a regulació harmonitzada, d’acord amb els llindars vigents.”)</w:t>
      </w:r>
      <w:r>
        <w:rPr>
          <w:rFonts w:ascii="Calibri" w:eastAsia="Calibri" w:hAnsi="Calibri" w:cs="Calibri"/>
          <w:i/>
          <w:iCs/>
          <w:color w:val="FFC000"/>
          <w:sz w:val="20"/>
          <w:szCs w:val="20"/>
        </w:rPr>
        <w:br/>
      </w:r>
    </w:p>
    <w:p w14:paraId="4DF9C5AA" w14:textId="77777777" w:rsidR="00E003E1" w:rsidRDefault="00000000">
      <w:pPr>
        <w:pStyle w:val="Ttol3"/>
        <w:keepNext w:val="0"/>
        <w:keepLines w:val="0"/>
        <w:spacing w:before="280"/>
        <w:rPr>
          <w:rFonts w:ascii="Calibri" w:eastAsia="Calibri" w:hAnsi="Calibri" w:cs="Calibri"/>
          <w:b/>
          <w:bCs/>
          <w:color w:val="000000"/>
          <w:sz w:val="22"/>
          <w:szCs w:val="22"/>
        </w:rPr>
      </w:pPr>
      <w:bookmarkStart w:id="1" w:name="_wdtk65le424w" w:colFirst="0" w:colLast="0"/>
      <w:bookmarkEnd w:id="1"/>
      <w:r>
        <w:rPr>
          <w:rFonts w:ascii="Calibri" w:eastAsia="Calibri" w:hAnsi="Calibri" w:cs="Calibri"/>
          <w:b/>
          <w:bCs/>
          <w:color w:val="000000"/>
          <w:sz w:val="22"/>
          <w:szCs w:val="22"/>
        </w:rPr>
        <w:t>2. CONDICIONS ESPECÍFIQUES O ESPECIFICACIONS TÈCNIQUES A CONCRETAR</w:t>
      </w:r>
    </w:p>
    <w:p w14:paraId="0220E0A1" w14:textId="77777777" w:rsidR="00E003E1" w:rsidRDefault="00000000">
      <w:pPr>
        <w:spacing w:before="240" w:after="240"/>
        <w:jc w:val="both"/>
        <w:rPr>
          <w:rFonts w:ascii="Calibri" w:eastAsia="Calibri" w:hAnsi="Calibri" w:cs="Calibri"/>
        </w:rPr>
      </w:pPr>
      <w:r>
        <w:rPr>
          <w:rFonts w:ascii="Calibri" w:eastAsia="Calibri" w:hAnsi="Calibri" w:cs="Calibri"/>
        </w:rPr>
        <w:lastRenderedPageBreak/>
        <w:t>Les condicions mínimes del servei són les que es deriven del Plec de Prescripcions Tècniques (PPT) de l’Acord marc FELIB 6/2024 i especialment de les condicions específiques fixades per l’entitat contractant. En el marc d’aquest contracte basat, l’entitat local concreta les necessitats següents, que s’emmarquen en les prestacions definides al PPT i poden ser objecte de l’oferta:</w:t>
      </w: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003E1" w14:paraId="010011CE" w14:textId="77777777">
        <w:tc>
          <w:tcPr>
            <w:tcW w:w="902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42563A1C" w14:textId="77777777" w:rsidR="00E003E1" w:rsidRDefault="00000000">
            <w:pPr>
              <w:pStyle w:val="Ttol4"/>
              <w:keepNext w:val="0"/>
              <w:keepLines w:val="0"/>
              <w:spacing w:before="240" w:after="40"/>
              <w:rPr>
                <w:rFonts w:ascii="Calibri" w:eastAsia="Calibri" w:hAnsi="Calibri" w:cs="Calibri"/>
              </w:rPr>
            </w:pPr>
            <w:bookmarkStart w:id="2" w:name="_mq5ak93lvtfp" w:colFirst="0" w:colLast="0"/>
            <w:bookmarkEnd w:id="2"/>
            <w:r>
              <w:rPr>
                <w:rFonts w:ascii="Calibri" w:eastAsia="Calibri" w:hAnsi="Calibri" w:cs="Calibri"/>
                <w:b/>
                <w:bCs/>
                <w:color w:val="000000"/>
                <w:sz w:val="22"/>
                <w:szCs w:val="22"/>
              </w:rPr>
              <w:t>LOT 1 – Serveis de telecomunicacions fixes de veu i dades</w:t>
            </w:r>
          </w:p>
        </w:tc>
      </w:tr>
    </w:tbl>
    <w:p w14:paraId="7AB7B6D7" w14:textId="77777777" w:rsidR="00E003E1" w:rsidRDefault="00000000">
      <w:pPr>
        <w:spacing w:before="240" w:after="240"/>
        <w:rPr>
          <w:rFonts w:ascii="Calibri" w:eastAsia="Calibri" w:hAnsi="Calibri" w:cs="Calibri"/>
        </w:rPr>
      </w:pPr>
      <w:r>
        <w:rPr>
          <w:rFonts w:ascii="Calibri" w:eastAsia="Calibri" w:hAnsi="Calibri" w:cs="Calibri"/>
        </w:rPr>
        <w:t>L’entitat local podrà concretar, entre d’altres, els aspectes següents (sempre dins l’abast del PPT):</w:t>
      </w:r>
    </w:p>
    <w:p w14:paraId="74EE6059" w14:textId="77777777" w:rsidR="00E003E1" w:rsidRDefault="00000000">
      <w:pPr>
        <w:numPr>
          <w:ilvl w:val="0"/>
          <w:numId w:val="10"/>
        </w:numPr>
        <w:spacing w:before="240" w:line="240" w:lineRule="auto"/>
        <w:jc w:val="both"/>
      </w:pPr>
      <w:r>
        <w:rPr>
          <w:rFonts w:ascii="Calibri" w:eastAsia="Calibri" w:hAnsi="Calibri" w:cs="Calibri"/>
        </w:rPr>
        <w:t>Nombre de línies fixes requerides i ubicacions on s’han de prestar els serveis (edifici de l’Ajuntament, dependències municipals, equipaments, etc.).</w:t>
      </w:r>
      <w:r>
        <w:rPr>
          <w:rFonts w:ascii="Calibri" w:eastAsia="Calibri" w:hAnsi="Calibri" w:cs="Calibri"/>
        </w:rPr>
        <w:br/>
      </w:r>
    </w:p>
    <w:p w14:paraId="77F320A7" w14:textId="77777777" w:rsidR="00E003E1" w:rsidRDefault="00000000">
      <w:pPr>
        <w:numPr>
          <w:ilvl w:val="0"/>
          <w:numId w:val="10"/>
        </w:numPr>
        <w:spacing w:line="240" w:lineRule="auto"/>
        <w:jc w:val="both"/>
      </w:pPr>
      <w:r>
        <w:rPr>
          <w:rFonts w:ascii="Calibri" w:eastAsia="Calibri" w:hAnsi="Calibri" w:cs="Calibri"/>
        </w:rPr>
        <w:t>Tipologia de serveis de veu:</w:t>
      </w:r>
    </w:p>
    <w:p w14:paraId="45389D48"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Línies individuals o de veu simple</w:t>
      </w:r>
    </w:p>
    <w:p w14:paraId="27F69B50" w14:textId="77777777" w:rsidR="00E003E1" w:rsidRDefault="00000000">
      <w:pPr>
        <w:numPr>
          <w:ilvl w:val="1"/>
          <w:numId w:val="10"/>
        </w:numPr>
        <w:spacing w:line="240" w:lineRule="auto"/>
        <w:jc w:val="both"/>
      </w:pPr>
      <w:r>
        <w:rPr>
          <w:rFonts w:ascii="Calibri" w:eastAsia="Calibri" w:hAnsi="Calibri" w:cs="Calibri"/>
        </w:rPr>
        <w:t>Línies integrades en centraleta virtual / IP</w:t>
      </w:r>
    </w:p>
    <w:p w14:paraId="3AB122D5"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Grups de trucada, cues, numeració interna, etc.</w:t>
      </w:r>
      <w:r>
        <w:rPr>
          <w:rFonts w:ascii="Calibri" w:eastAsia="Calibri" w:hAnsi="Calibri" w:cs="Calibri"/>
        </w:rPr>
        <w:br/>
      </w:r>
    </w:p>
    <w:p w14:paraId="389205E5"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Accés a internet fix (banda ampla):</w:t>
      </w:r>
    </w:p>
    <w:p w14:paraId="54F8E4BA"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Velocitat mínima i màxima de transmissió (</w:t>
      </w:r>
      <w:proofErr w:type="spellStart"/>
      <w:r>
        <w:rPr>
          <w:rFonts w:ascii="Calibri" w:eastAsia="Calibri" w:hAnsi="Calibri" w:cs="Calibri"/>
        </w:rPr>
        <w:t>Mbits</w:t>
      </w:r>
      <w:proofErr w:type="spellEnd"/>
      <w:r>
        <w:rPr>
          <w:rFonts w:ascii="Calibri" w:eastAsia="Calibri" w:hAnsi="Calibri" w:cs="Calibri"/>
        </w:rPr>
        <w:t>/s)</w:t>
      </w:r>
    </w:p>
    <w:p w14:paraId="6B6B98CC"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Simetria o no de la connexió</w:t>
      </w:r>
    </w:p>
    <w:p w14:paraId="19D1B329"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Requisits de volum de dades (si escau)</w:t>
      </w:r>
    </w:p>
    <w:p w14:paraId="1CD2F8D9" w14:textId="77777777" w:rsidR="00E003E1" w:rsidRDefault="00000000">
      <w:pPr>
        <w:numPr>
          <w:ilvl w:val="1"/>
          <w:numId w:val="10"/>
        </w:numPr>
        <w:spacing w:line="240" w:lineRule="auto"/>
        <w:jc w:val="both"/>
      </w:pPr>
      <w:r>
        <w:rPr>
          <w:rFonts w:ascii="Calibri" w:eastAsia="Calibri" w:hAnsi="Calibri" w:cs="Calibri"/>
        </w:rPr>
        <w:t>Necessitat de IP fixa o altres configuracions específiques</w:t>
      </w:r>
    </w:p>
    <w:p w14:paraId="64A1653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 xml:space="preserve">Característiques del </w:t>
      </w:r>
      <w:proofErr w:type="spellStart"/>
      <w:r>
        <w:rPr>
          <w:rFonts w:ascii="Calibri" w:eastAsia="Calibri" w:hAnsi="Calibri" w:cs="Calibri"/>
        </w:rPr>
        <w:t>router</w:t>
      </w:r>
      <w:proofErr w:type="spellEnd"/>
      <w:r>
        <w:rPr>
          <w:rFonts w:ascii="Calibri" w:eastAsia="Calibri" w:hAnsi="Calibri" w:cs="Calibri"/>
        </w:rPr>
        <w:t xml:space="preserve"> o equipament necessari</w:t>
      </w:r>
      <w:r>
        <w:rPr>
          <w:rFonts w:ascii="Calibri" w:eastAsia="Calibri" w:hAnsi="Calibri" w:cs="Calibri"/>
        </w:rPr>
        <w:br/>
      </w:r>
    </w:p>
    <w:p w14:paraId="1EB4B44B"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Funcionalitats avançades de telefonia fixa:</w:t>
      </w:r>
    </w:p>
    <w:p w14:paraId="1575556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Desviament de trucades (a mòbils, altres línies, etc.)</w:t>
      </w:r>
    </w:p>
    <w:p w14:paraId="5159EDB7"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Configuració d’extensions i numeració curta</w:t>
      </w:r>
    </w:p>
    <w:p w14:paraId="0201602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Restriccions de trucades (internacionals, mòbils, etc.)</w:t>
      </w:r>
    </w:p>
    <w:p w14:paraId="09D23D0B"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Horaris, bústies de veu, locucions d’acollida, etc.</w:t>
      </w:r>
      <w:r>
        <w:rPr>
          <w:rFonts w:ascii="Calibri" w:eastAsia="Calibri" w:hAnsi="Calibri" w:cs="Calibri"/>
        </w:rPr>
        <w:br/>
      </w:r>
    </w:p>
    <w:p w14:paraId="617C7B0E"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Instal·lació i posada en marxa:</w:t>
      </w:r>
    </w:p>
    <w:p w14:paraId="7F89B16C"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Termini màxim per a la instal·lació i activació completa del servei</w:t>
      </w:r>
    </w:p>
    <w:p w14:paraId="60687BFC"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Planificació de migració des de l’operador actual (si escau)</w:t>
      </w:r>
    </w:p>
    <w:p w14:paraId="2369673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Actuacions en horaris concrets per minimitzar l’afectació al servei municipal.</w:t>
      </w:r>
      <w:r>
        <w:rPr>
          <w:rFonts w:ascii="Calibri" w:eastAsia="Calibri" w:hAnsi="Calibri" w:cs="Calibri"/>
        </w:rPr>
        <w:br/>
      </w:r>
    </w:p>
    <w:p w14:paraId="1DA95557"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Gestió d’avaries i manteniment:</w:t>
      </w:r>
    </w:p>
    <w:p w14:paraId="043BB277"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Nivells de servei (SLA) mínims requerits</w:t>
      </w:r>
    </w:p>
    <w:p w14:paraId="013A3A21"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Temps màxim de resposta i de resolució d’incidències</w:t>
      </w:r>
    </w:p>
    <w:p w14:paraId="31D4AEA0"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Disponibilitat de suport tècnic (horari, canals de comunicació)</w:t>
      </w:r>
    </w:p>
    <w:p w14:paraId="473BF12A" w14:textId="77777777" w:rsidR="00E003E1" w:rsidRDefault="00000000">
      <w:pPr>
        <w:numPr>
          <w:ilvl w:val="1"/>
          <w:numId w:val="10"/>
        </w:numPr>
        <w:spacing w:after="240" w:line="240" w:lineRule="auto"/>
        <w:jc w:val="both"/>
        <w:rPr>
          <w:rFonts w:ascii="Calibri" w:eastAsia="Calibri" w:hAnsi="Calibri" w:cs="Calibri"/>
        </w:rPr>
      </w:pPr>
      <w:r>
        <w:rPr>
          <w:rFonts w:ascii="Calibri" w:eastAsia="Calibri" w:hAnsi="Calibri" w:cs="Calibri"/>
        </w:rPr>
        <w:t>Compensacions o mesures en cas d’incompliment dels SLA (si s’escau).</w:t>
      </w:r>
      <w:r>
        <w:rPr>
          <w:rFonts w:ascii="Calibri" w:eastAsia="Calibri" w:hAnsi="Calibri" w:cs="Calibri"/>
        </w:rPr>
        <w:br/>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003E1" w14:paraId="464B0D2F" w14:textId="77777777">
        <w:tc>
          <w:tcPr>
            <w:tcW w:w="902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619FB0B5" w14:textId="77777777" w:rsidR="00E003E1" w:rsidRDefault="00000000">
            <w:pPr>
              <w:pStyle w:val="Ttol4"/>
              <w:keepNext w:val="0"/>
              <w:keepLines w:val="0"/>
              <w:spacing w:before="240" w:after="40"/>
              <w:rPr>
                <w:rFonts w:ascii="Calibri" w:eastAsia="Calibri" w:hAnsi="Calibri" w:cs="Calibri"/>
              </w:rPr>
            </w:pPr>
            <w:bookmarkStart w:id="3" w:name="_3xraervctxal" w:colFirst="0" w:colLast="0"/>
            <w:bookmarkEnd w:id="3"/>
            <w:r>
              <w:rPr>
                <w:rFonts w:ascii="Calibri" w:eastAsia="Calibri" w:hAnsi="Calibri" w:cs="Calibri"/>
                <w:b/>
                <w:bCs/>
                <w:color w:val="000000"/>
                <w:sz w:val="22"/>
                <w:szCs w:val="22"/>
              </w:rPr>
              <w:t>LOT 2 – Serveis de telecomunicacions mòbils de veu i dades</w:t>
            </w:r>
          </w:p>
        </w:tc>
      </w:tr>
    </w:tbl>
    <w:p w14:paraId="4845A076" w14:textId="77777777" w:rsidR="00E003E1" w:rsidRDefault="00000000">
      <w:pPr>
        <w:spacing w:before="240" w:after="240"/>
        <w:rPr>
          <w:rFonts w:ascii="Calibri" w:eastAsia="Calibri" w:hAnsi="Calibri" w:cs="Calibri"/>
        </w:rPr>
      </w:pPr>
      <w:r>
        <w:rPr>
          <w:rFonts w:ascii="Calibri" w:eastAsia="Calibri" w:hAnsi="Calibri" w:cs="Calibri"/>
        </w:rPr>
        <w:t>L’entitat local podrà concretar, entre d’altres, els aspectes següents (sempre dins l’abast del PPT):</w:t>
      </w:r>
    </w:p>
    <w:p w14:paraId="3229A749" w14:textId="77777777" w:rsidR="00E003E1" w:rsidRDefault="00000000">
      <w:pPr>
        <w:numPr>
          <w:ilvl w:val="0"/>
          <w:numId w:val="12"/>
        </w:numPr>
        <w:spacing w:before="240" w:line="240" w:lineRule="auto"/>
        <w:jc w:val="both"/>
      </w:pPr>
      <w:r>
        <w:rPr>
          <w:rFonts w:ascii="Calibri" w:eastAsia="Calibri" w:hAnsi="Calibri" w:cs="Calibri"/>
        </w:rPr>
        <w:t>Nombre de línies mòbils a contractar, diferenciant si escau:</w:t>
      </w:r>
    </w:p>
    <w:p w14:paraId="03035BE3"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lastRenderedPageBreak/>
        <w:t>Línies de veu i dades per a personal tècnic i administratiu</w:t>
      </w:r>
    </w:p>
    <w:p w14:paraId="32E8C811"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Línies per a serveis essencials (policia, brigada, emergències, etc.)</w:t>
      </w:r>
    </w:p>
    <w:p w14:paraId="274FFB49"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 xml:space="preserve">Línies de dades exclusives per a dispositius (tauletes, </w:t>
      </w:r>
      <w:proofErr w:type="spellStart"/>
      <w:r>
        <w:rPr>
          <w:rFonts w:ascii="Calibri" w:eastAsia="Calibri" w:hAnsi="Calibri" w:cs="Calibri"/>
        </w:rPr>
        <w:t>routers</w:t>
      </w:r>
      <w:proofErr w:type="spellEnd"/>
      <w:r>
        <w:rPr>
          <w:rFonts w:ascii="Calibri" w:eastAsia="Calibri" w:hAnsi="Calibri" w:cs="Calibri"/>
        </w:rPr>
        <w:t xml:space="preserve"> 4G/5G, etc.)</w:t>
      </w:r>
      <w:r>
        <w:rPr>
          <w:rFonts w:ascii="Calibri" w:eastAsia="Calibri" w:hAnsi="Calibri" w:cs="Calibri"/>
        </w:rPr>
        <w:br/>
      </w:r>
    </w:p>
    <w:p w14:paraId="4267F876"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Perfils de tarifes de veu i dades:</w:t>
      </w:r>
    </w:p>
    <w:p w14:paraId="29B391A6"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Minuts i dades inclosos per línia</w:t>
      </w:r>
    </w:p>
    <w:p w14:paraId="68E74B6B"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 xml:space="preserve">Paquets compartits </w:t>
      </w:r>
      <w:proofErr w:type="spellStart"/>
      <w:r>
        <w:rPr>
          <w:rFonts w:ascii="Calibri" w:eastAsia="Calibri" w:hAnsi="Calibri" w:cs="Calibri"/>
        </w:rPr>
        <w:t>vs</w:t>
      </w:r>
      <w:proofErr w:type="spellEnd"/>
      <w:r>
        <w:rPr>
          <w:rFonts w:ascii="Calibri" w:eastAsia="Calibri" w:hAnsi="Calibri" w:cs="Calibri"/>
        </w:rPr>
        <w:t xml:space="preserve"> paquets individuals</w:t>
      </w:r>
    </w:p>
    <w:p w14:paraId="0C4537F8"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Necessitat de trucades internacionals o a numeracions especials</w:t>
      </w:r>
      <w:r>
        <w:rPr>
          <w:rFonts w:ascii="Calibri" w:eastAsia="Calibri" w:hAnsi="Calibri" w:cs="Calibri"/>
        </w:rPr>
        <w:br/>
      </w:r>
    </w:p>
    <w:p w14:paraId="5680CE61"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Terminals i equipament mòbil:</w:t>
      </w:r>
    </w:p>
    <w:p w14:paraId="267A3C4D" w14:textId="77777777" w:rsidR="00E003E1" w:rsidRDefault="00000000">
      <w:pPr>
        <w:numPr>
          <w:ilvl w:val="1"/>
          <w:numId w:val="12"/>
        </w:numPr>
        <w:spacing w:line="240" w:lineRule="auto"/>
        <w:jc w:val="both"/>
      </w:pPr>
      <w:r>
        <w:rPr>
          <w:rFonts w:ascii="Calibri" w:eastAsia="Calibri" w:hAnsi="Calibri" w:cs="Calibri"/>
        </w:rPr>
        <w:t>Si es preveu cessió d’aparells o només targetes SIM</w:t>
      </w:r>
    </w:p>
    <w:p w14:paraId="3A682061"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Tipus de terminals (</w:t>
      </w:r>
      <w:proofErr w:type="spellStart"/>
      <w:r>
        <w:rPr>
          <w:rFonts w:ascii="Calibri" w:eastAsia="Calibri" w:hAnsi="Calibri" w:cs="Calibri"/>
        </w:rPr>
        <w:t>smartphones</w:t>
      </w:r>
      <w:proofErr w:type="spellEnd"/>
      <w:r>
        <w:rPr>
          <w:rFonts w:ascii="Calibri" w:eastAsia="Calibri" w:hAnsi="Calibri" w:cs="Calibri"/>
        </w:rPr>
        <w:t xml:space="preserve"> bàsics, avançats, terminals </w:t>
      </w:r>
      <w:proofErr w:type="spellStart"/>
      <w:r>
        <w:rPr>
          <w:rFonts w:ascii="Calibri" w:eastAsia="Calibri" w:hAnsi="Calibri" w:cs="Calibri"/>
        </w:rPr>
        <w:t>rugeritzats</w:t>
      </w:r>
      <w:proofErr w:type="spellEnd"/>
      <w:r>
        <w:rPr>
          <w:rFonts w:ascii="Calibri" w:eastAsia="Calibri" w:hAnsi="Calibri" w:cs="Calibri"/>
        </w:rPr>
        <w:t>, etc.)</w:t>
      </w:r>
    </w:p>
    <w:p w14:paraId="47AEEAE0"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Condicions de renovació, substitució o avaria.</w:t>
      </w:r>
      <w:r>
        <w:rPr>
          <w:rFonts w:ascii="Calibri" w:eastAsia="Calibri" w:hAnsi="Calibri" w:cs="Calibri"/>
        </w:rPr>
        <w:br/>
      </w:r>
    </w:p>
    <w:p w14:paraId="1C7571B6" w14:textId="77777777" w:rsidR="00E003E1" w:rsidRDefault="00000000">
      <w:pPr>
        <w:numPr>
          <w:ilvl w:val="0"/>
          <w:numId w:val="12"/>
        </w:numPr>
        <w:spacing w:line="240" w:lineRule="auto"/>
        <w:jc w:val="both"/>
        <w:rPr>
          <w:rFonts w:ascii="Calibri" w:eastAsia="Calibri" w:hAnsi="Calibri" w:cs="Calibri"/>
        </w:rPr>
      </w:pPr>
      <w:proofErr w:type="spellStart"/>
      <w:r>
        <w:rPr>
          <w:rFonts w:ascii="Calibri" w:eastAsia="Calibri" w:hAnsi="Calibri" w:cs="Calibri"/>
        </w:rPr>
        <w:t>Multisim</w:t>
      </w:r>
      <w:proofErr w:type="spellEnd"/>
      <w:r>
        <w:rPr>
          <w:rFonts w:ascii="Calibri" w:eastAsia="Calibri" w:hAnsi="Calibri" w:cs="Calibri"/>
        </w:rPr>
        <w:t xml:space="preserve"> / duplicació de SIM:</w:t>
      </w:r>
    </w:p>
    <w:p w14:paraId="609820E4"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Necessitat de targetes duplicades per a tauletes o altres dispositius</w:t>
      </w:r>
    </w:p>
    <w:p w14:paraId="4732B97F"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Configuracions específiques (dades compartides, etc.)</w:t>
      </w:r>
      <w:r>
        <w:rPr>
          <w:rFonts w:ascii="Calibri" w:eastAsia="Calibri" w:hAnsi="Calibri" w:cs="Calibri"/>
        </w:rPr>
        <w:br/>
      </w:r>
    </w:p>
    <w:p w14:paraId="000321D8" w14:textId="77777777" w:rsidR="00E003E1" w:rsidRDefault="00000000">
      <w:pPr>
        <w:numPr>
          <w:ilvl w:val="0"/>
          <w:numId w:val="12"/>
        </w:numPr>
        <w:spacing w:line="240" w:lineRule="auto"/>
        <w:jc w:val="both"/>
        <w:rPr>
          <w:rFonts w:ascii="Calibri" w:eastAsia="Calibri" w:hAnsi="Calibri" w:cs="Calibri"/>
        </w:rPr>
      </w:pPr>
      <w:proofErr w:type="spellStart"/>
      <w:r>
        <w:rPr>
          <w:rFonts w:ascii="Calibri" w:eastAsia="Calibri" w:hAnsi="Calibri" w:cs="Calibri"/>
        </w:rPr>
        <w:t>Roaming</w:t>
      </w:r>
      <w:proofErr w:type="spellEnd"/>
      <w:r>
        <w:rPr>
          <w:rFonts w:ascii="Calibri" w:eastAsia="Calibri" w:hAnsi="Calibri" w:cs="Calibri"/>
        </w:rPr>
        <w:t xml:space="preserve"> nacional i internacional:</w:t>
      </w:r>
    </w:p>
    <w:p w14:paraId="133613BE"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Països prioritaris per a la itinerància</w:t>
      </w:r>
    </w:p>
    <w:p w14:paraId="1CA02350"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 xml:space="preserve">Franges de dades i veu necessàries en </w:t>
      </w:r>
      <w:proofErr w:type="spellStart"/>
      <w:r>
        <w:rPr>
          <w:rFonts w:ascii="Calibri" w:eastAsia="Calibri" w:hAnsi="Calibri" w:cs="Calibri"/>
        </w:rPr>
        <w:t>roaming</w:t>
      </w:r>
      <w:proofErr w:type="spellEnd"/>
      <w:r>
        <w:rPr>
          <w:rFonts w:ascii="Calibri" w:eastAsia="Calibri" w:hAnsi="Calibri" w:cs="Calibri"/>
        </w:rPr>
        <w:br/>
      </w:r>
    </w:p>
    <w:p w14:paraId="467779B5"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Portabilitats i altes:</w:t>
      </w:r>
    </w:p>
    <w:p w14:paraId="7084FB71"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Relació de números a portar des de l’operador actual</w:t>
      </w:r>
    </w:p>
    <w:p w14:paraId="38AF08C0"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Termini màxim per a completar totes les portabilitats</w:t>
      </w:r>
    </w:p>
    <w:p w14:paraId="2DEF7A67" w14:textId="77777777" w:rsidR="00E003E1" w:rsidRDefault="00000000">
      <w:pPr>
        <w:numPr>
          <w:ilvl w:val="1"/>
          <w:numId w:val="12"/>
        </w:numPr>
        <w:spacing w:after="240" w:line="240" w:lineRule="auto"/>
        <w:jc w:val="both"/>
        <w:rPr>
          <w:rFonts w:ascii="Calibri" w:eastAsia="Calibri" w:hAnsi="Calibri" w:cs="Calibri"/>
        </w:rPr>
      </w:pPr>
      <w:r>
        <w:rPr>
          <w:rFonts w:ascii="Calibri" w:eastAsia="Calibri" w:hAnsi="Calibri" w:cs="Calibri"/>
        </w:rPr>
        <w:t>Mesures de garantia per evitar interrupció del servei</w:t>
      </w:r>
    </w:p>
    <w:p w14:paraId="5737944A" w14:textId="77777777" w:rsidR="00E003E1" w:rsidRDefault="00000000">
      <w:pPr>
        <w:spacing w:before="240" w:after="240" w:line="240" w:lineRule="auto"/>
        <w:jc w:val="both"/>
        <w:rPr>
          <w:rFonts w:ascii="Calibri" w:eastAsia="Calibri" w:hAnsi="Calibri" w:cs="Calibri"/>
        </w:rPr>
      </w:pPr>
      <w:r>
        <w:rPr>
          <w:rFonts w:ascii="Calibri" w:eastAsia="Calibri" w:hAnsi="Calibri" w:cs="Calibri"/>
        </w:rPr>
        <w:t xml:space="preserve">Totes aquestes especificacions s’inclouran en el </w:t>
      </w:r>
      <w:r>
        <w:rPr>
          <w:rFonts w:ascii="Calibri" w:eastAsia="Calibri" w:hAnsi="Calibri" w:cs="Calibri"/>
          <w:u w:val="single"/>
        </w:rPr>
        <w:t>document tècnic annex</w:t>
      </w:r>
      <w:r>
        <w:rPr>
          <w:rFonts w:ascii="Calibri" w:eastAsia="Calibri" w:hAnsi="Calibri" w:cs="Calibri"/>
        </w:rPr>
        <w:t xml:space="preserve"> a aquesta invitació, que forma part integrant de l’expedient del contracte basat.</w:t>
      </w:r>
    </w:p>
    <w:p w14:paraId="0A40B0AE" w14:textId="77777777" w:rsidR="00E003E1" w:rsidRDefault="00000000">
      <w:pPr>
        <w:pStyle w:val="Ttol3"/>
        <w:keepNext w:val="0"/>
        <w:keepLines w:val="0"/>
        <w:spacing w:before="280"/>
        <w:rPr>
          <w:rFonts w:ascii="Calibri" w:eastAsia="Calibri" w:hAnsi="Calibri" w:cs="Calibri"/>
          <w:b/>
          <w:bCs/>
          <w:color w:val="000000"/>
          <w:sz w:val="22"/>
          <w:szCs w:val="22"/>
        </w:rPr>
      </w:pPr>
      <w:bookmarkStart w:id="4" w:name="_382owjbr6xn0" w:colFirst="0" w:colLast="0"/>
      <w:bookmarkEnd w:id="4"/>
      <w:r>
        <w:rPr>
          <w:rFonts w:ascii="Calibri" w:eastAsia="Calibri" w:hAnsi="Calibri" w:cs="Calibri"/>
          <w:b/>
          <w:bCs/>
          <w:color w:val="000000"/>
          <w:sz w:val="22"/>
          <w:szCs w:val="22"/>
        </w:rPr>
        <w:t>3. CRITERIS D’ADJUDICACIÓ DEL CONTRACTE BASAT</w:t>
      </w:r>
    </w:p>
    <w:p w14:paraId="6EC6B5DC" w14:textId="77777777" w:rsidR="00E003E1" w:rsidRDefault="00000000">
      <w:pPr>
        <w:spacing w:before="240" w:after="240"/>
        <w:jc w:val="both"/>
        <w:rPr>
          <w:rFonts w:ascii="Calibri" w:eastAsia="Calibri" w:hAnsi="Calibri" w:cs="Calibri"/>
        </w:rPr>
      </w:pPr>
      <w:r>
        <w:rPr>
          <w:rFonts w:ascii="Calibri" w:eastAsia="Calibri" w:hAnsi="Calibri" w:cs="Calibri"/>
        </w:rPr>
        <w:t>D’acord amb la clàusula 36 del PCAP, els criteris d’adjudicació del contracte basat han de ser parcial o totalment els mateixos que es van utilitzar per a la selecció de l’Acord marc, no podent introduir-se criteris diferents, tot i que sí modular-ne la ponderació en funció de les necessitats concretes del contracte basat.</w:t>
      </w:r>
    </w:p>
    <w:p w14:paraId="583BB108" w14:textId="77777777" w:rsidR="00E003E1" w:rsidRDefault="00000000">
      <w:pPr>
        <w:spacing w:before="240" w:after="240"/>
        <w:rPr>
          <w:rFonts w:ascii="Calibri" w:eastAsia="Calibri" w:hAnsi="Calibri" w:cs="Calibri"/>
        </w:rPr>
      </w:pPr>
      <w:r>
        <w:rPr>
          <w:rFonts w:ascii="Calibri" w:eastAsia="Calibri" w:hAnsi="Calibri" w:cs="Calibri"/>
        </w:rPr>
        <w:t>A títol orientatiu, l’Ajuntament podrà aplicar, entre d’altres, els criteris següents</w:t>
      </w:r>
      <w:r>
        <w:rPr>
          <w:rFonts w:ascii="Calibri" w:eastAsia="Calibri" w:hAnsi="Calibri" w:cs="Calibri"/>
          <w:i/>
          <w:iCs/>
          <w:color w:val="FFC000"/>
          <w:sz w:val="20"/>
          <w:szCs w:val="20"/>
        </w:rPr>
        <w:t xml:space="preserve"> (sempre dins del marc del PCAP, podrà escollir-ne un, varis o tots aquests criteris)</w:t>
      </w:r>
      <w:r>
        <w:rPr>
          <w:rFonts w:ascii="Calibri" w:eastAsia="Calibri" w:hAnsi="Calibri" w:cs="Calibri"/>
        </w:rPr>
        <w:t>:</w:t>
      </w:r>
    </w:p>
    <w:p w14:paraId="05036058" w14:textId="77777777" w:rsidR="00E003E1" w:rsidRDefault="00000000">
      <w:pPr>
        <w:numPr>
          <w:ilvl w:val="0"/>
          <w:numId w:val="6"/>
        </w:numPr>
        <w:spacing w:before="240"/>
      </w:pPr>
      <w:r>
        <w:rPr>
          <w:rFonts w:ascii="Calibri" w:eastAsia="Calibri" w:hAnsi="Calibri" w:cs="Calibri"/>
        </w:rPr>
        <w:t>Oferta econòmica (fins a</w:t>
      </w:r>
      <w:r>
        <w:rPr>
          <w:rFonts w:ascii="Calibri" w:eastAsia="Calibri" w:hAnsi="Calibri" w:cs="Calibri"/>
          <w:i/>
          <w:iCs/>
          <w:color w:val="FFC000"/>
          <w:sz w:val="20"/>
          <w:szCs w:val="20"/>
        </w:rPr>
        <w:t xml:space="preserve"> [X]</w:t>
      </w:r>
      <w:r>
        <w:rPr>
          <w:rFonts w:ascii="Calibri" w:eastAsia="Calibri" w:hAnsi="Calibri" w:cs="Calibri"/>
        </w:rPr>
        <w:t xml:space="preserve"> punts)</w:t>
      </w:r>
    </w:p>
    <w:p w14:paraId="6D93BAAD" w14:textId="77777777" w:rsidR="00E003E1" w:rsidRDefault="00000000">
      <w:pPr>
        <w:numPr>
          <w:ilvl w:val="0"/>
          <w:numId w:val="2"/>
        </w:numPr>
        <w:rPr>
          <w:rFonts w:ascii="Calibri" w:eastAsia="Calibri" w:hAnsi="Calibri" w:cs="Calibri"/>
        </w:rPr>
      </w:pPr>
      <w:r>
        <w:rPr>
          <w:rFonts w:ascii="Calibri" w:eastAsia="Calibri" w:hAnsi="Calibri" w:cs="Calibri"/>
        </w:rPr>
        <w:t>Preu total ofert per al conjunt del servei</w:t>
      </w:r>
    </w:p>
    <w:p w14:paraId="576D6D37" w14:textId="77777777" w:rsidR="00E003E1" w:rsidRDefault="00000000">
      <w:pPr>
        <w:numPr>
          <w:ilvl w:val="0"/>
          <w:numId w:val="11"/>
        </w:numPr>
        <w:rPr>
          <w:rFonts w:ascii="Calibri" w:eastAsia="Calibri" w:hAnsi="Calibri" w:cs="Calibri"/>
        </w:rPr>
      </w:pPr>
      <w:r>
        <w:rPr>
          <w:rFonts w:ascii="Calibri" w:eastAsia="Calibri" w:hAnsi="Calibri" w:cs="Calibri"/>
        </w:rPr>
        <w:t>Millora sobre els preus unitaris màxims de l’Acord marc</w:t>
      </w:r>
      <w:r>
        <w:rPr>
          <w:rFonts w:ascii="Calibri" w:eastAsia="Calibri" w:hAnsi="Calibri" w:cs="Calibri"/>
        </w:rPr>
        <w:br/>
      </w:r>
    </w:p>
    <w:p w14:paraId="1C03C640" w14:textId="77777777" w:rsidR="00E003E1" w:rsidRDefault="00000000">
      <w:pPr>
        <w:numPr>
          <w:ilvl w:val="0"/>
          <w:numId w:val="6"/>
        </w:numPr>
      </w:pPr>
      <w:r>
        <w:rPr>
          <w:rFonts w:ascii="Calibri" w:eastAsia="Calibri" w:hAnsi="Calibri" w:cs="Calibri"/>
        </w:rPr>
        <w:t>Millora dels terminis d’implantació i posada en marxa (fins a</w:t>
      </w:r>
      <w:r>
        <w:rPr>
          <w:rFonts w:ascii="Calibri" w:eastAsia="Calibri" w:hAnsi="Calibri" w:cs="Calibri"/>
          <w:i/>
          <w:iCs/>
          <w:color w:val="FFC000"/>
          <w:sz w:val="20"/>
          <w:szCs w:val="20"/>
        </w:rPr>
        <w:t xml:space="preserve"> [X]</w:t>
      </w:r>
      <w:r>
        <w:rPr>
          <w:rFonts w:ascii="Calibri" w:eastAsia="Calibri" w:hAnsi="Calibri" w:cs="Calibri"/>
        </w:rPr>
        <w:t xml:space="preserve"> punts)</w:t>
      </w:r>
    </w:p>
    <w:p w14:paraId="57D954F9" w14:textId="77777777" w:rsidR="00E003E1" w:rsidRDefault="00000000">
      <w:pPr>
        <w:numPr>
          <w:ilvl w:val="0"/>
          <w:numId w:val="3"/>
        </w:numPr>
        <w:rPr>
          <w:rFonts w:ascii="Calibri" w:eastAsia="Calibri" w:hAnsi="Calibri" w:cs="Calibri"/>
        </w:rPr>
      </w:pPr>
      <w:r>
        <w:rPr>
          <w:rFonts w:ascii="Calibri" w:eastAsia="Calibri" w:hAnsi="Calibri" w:cs="Calibri"/>
        </w:rPr>
        <w:t>Reducció de terminis d’instal·lació, alta i portabilitat</w:t>
      </w:r>
      <w:r>
        <w:rPr>
          <w:rFonts w:ascii="Calibri" w:eastAsia="Calibri" w:hAnsi="Calibri" w:cs="Calibri"/>
        </w:rPr>
        <w:br/>
      </w:r>
    </w:p>
    <w:p w14:paraId="479DB87C" w14:textId="77777777" w:rsidR="00E003E1" w:rsidRDefault="00000000">
      <w:pPr>
        <w:numPr>
          <w:ilvl w:val="0"/>
          <w:numId w:val="6"/>
        </w:numPr>
      </w:pPr>
      <w:r>
        <w:rPr>
          <w:rFonts w:ascii="Calibri" w:eastAsia="Calibri" w:hAnsi="Calibri" w:cs="Calibri"/>
        </w:rPr>
        <w:t>Millores tècniques i funcionals sense cost addicional (fins a</w:t>
      </w:r>
      <w:r>
        <w:rPr>
          <w:rFonts w:ascii="Calibri" w:eastAsia="Calibri" w:hAnsi="Calibri" w:cs="Calibri"/>
          <w:i/>
          <w:iCs/>
          <w:color w:val="FFC000"/>
          <w:sz w:val="20"/>
          <w:szCs w:val="20"/>
        </w:rPr>
        <w:t xml:space="preserve"> [X]</w:t>
      </w:r>
      <w:r>
        <w:rPr>
          <w:rFonts w:ascii="Calibri" w:eastAsia="Calibri" w:hAnsi="Calibri" w:cs="Calibri"/>
        </w:rPr>
        <w:t xml:space="preserve"> punts)</w:t>
      </w:r>
    </w:p>
    <w:p w14:paraId="08BB59B2" w14:textId="77777777" w:rsidR="00E003E1" w:rsidRDefault="00000000">
      <w:pPr>
        <w:numPr>
          <w:ilvl w:val="0"/>
          <w:numId w:val="4"/>
        </w:numPr>
        <w:rPr>
          <w:rFonts w:ascii="Calibri" w:eastAsia="Calibri" w:hAnsi="Calibri" w:cs="Calibri"/>
        </w:rPr>
      </w:pPr>
      <w:r>
        <w:rPr>
          <w:rFonts w:ascii="Calibri" w:eastAsia="Calibri" w:hAnsi="Calibri" w:cs="Calibri"/>
        </w:rPr>
        <w:lastRenderedPageBreak/>
        <w:t>Millores en amplada de banda, serveis addicionals, funcionalitats extra de centraleta, etc.</w:t>
      </w:r>
    </w:p>
    <w:p w14:paraId="166CC3AE" w14:textId="77777777" w:rsidR="00E003E1" w:rsidRDefault="00000000">
      <w:pPr>
        <w:numPr>
          <w:ilvl w:val="0"/>
          <w:numId w:val="6"/>
        </w:numPr>
      </w:pPr>
      <w:r>
        <w:rPr>
          <w:rFonts w:ascii="Calibri" w:eastAsia="Calibri" w:hAnsi="Calibri" w:cs="Calibri"/>
        </w:rPr>
        <w:t>Qualitat del servei i nivell de suport tècnic (fins a</w:t>
      </w:r>
      <w:r>
        <w:rPr>
          <w:rFonts w:ascii="Calibri" w:eastAsia="Calibri" w:hAnsi="Calibri" w:cs="Calibri"/>
          <w:i/>
          <w:iCs/>
          <w:color w:val="FFC000"/>
          <w:sz w:val="20"/>
          <w:szCs w:val="20"/>
        </w:rPr>
        <w:t xml:space="preserve"> [X] </w:t>
      </w:r>
      <w:r>
        <w:rPr>
          <w:rFonts w:ascii="Calibri" w:eastAsia="Calibri" w:hAnsi="Calibri" w:cs="Calibri"/>
        </w:rPr>
        <w:t>punts)</w:t>
      </w:r>
    </w:p>
    <w:p w14:paraId="659B9EA9" w14:textId="77777777" w:rsidR="00E003E1" w:rsidRDefault="00000000">
      <w:pPr>
        <w:numPr>
          <w:ilvl w:val="0"/>
          <w:numId w:val="5"/>
        </w:numPr>
        <w:spacing w:after="240"/>
        <w:jc w:val="both"/>
        <w:rPr>
          <w:rFonts w:ascii="Calibri" w:eastAsia="Calibri" w:hAnsi="Calibri" w:cs="Calibri"/>
        </w:rPr>
      </w:pPr>
      <w:r>
        <w:rPr>
          <w:rFonts w:ascii="Calibri" w:eastAsia="Calibri" w:hAnsi="Calibri" w:cs="Calibri"/>
        </w:rPr>
        <w:t>SLA, horaris de suport, assignació de gestor de compte, etc.</w:t>
      </w:r>
    </w:p>
    <w:p w14:paraId="1E2298EE" w14:textId="77777777" w:rsidR="00E003E1" w:rsidRDefault="00000000">
      <w:pPr>
        <w:spacing w:before="240" w:after="240"/>
        <w:ind w:left="720"/>
        <w:jc w:val="both"/>
        <w:rPr>
          <w:rFonts w:ascii="Calibri" w:eastAsia="Calibri" w:hAnsi="Calibri" w:cs="Calibri"/>
        </w:rPr>
      </w:pPr>
      <w:r>
        <w:rPr>
          <w:rFonts w:ascii="Calibri" w:eastAsia="Calibri" w:hAnsi="Calibri" w:cs="Calibri"/>
          <w:i/>
          <w:iCs/>
          <w:color w:val="FFC000"/>
          <w:sz w:val="20"/>
          <w:szCs w:val="20"/>
        </w:rPr>
        <w:t>En el document d’invitació concret, l’Ajuntament indicarà quins criteris aplica i amb quina ponderació, sempre respectant el marc fixat en el PCAP de l’Acord marc.</w:t>
      </w:r>
    </w:p>
    <w:p w14:paraId="3051ACA4" w14:textId="77777777" w:rsidR="00E003E1" w:rsidRDefault="00000000">
      <w:pPr>
        <w:pStyle w:val="Ttol3"/>
        <w:keepNext w:val="0"/>
        <w:keepLines w:val="0"/>
        <w:spacing w:before="280"/>
        <w:rPr>
          <w:rFonts w:ascii="Calibri" w:eastAsia="Calibri" w:hAnsi="Calibri" w:cs="Calibri"/>
          <w:b/>
          <w:bCs/>
          <w:color w:val="000000"/>
          <w:sz w:val="22"/>
          <w:szCs w:val="22"/>
        </w:rPr>
      </w:pPr>
      <w:bookmarkStart w:id="5" w:name="_enb1onka28ob" w:colFirst="0" w:colLast="0"/>
      <w:bookmarkEnd w:id="5"/>
      <w:r>
        <w:rPr>
          <w:rFonts w:ascii="Calibri" w:eastAsia="Calibri" w:hAnsi="Calibri" w:cs="Calibri"/>
          <w:b/>
          <w:bCs/>
          <w:color w:val="000000"/>
          <w:sz w:val="22"/>
          <w:szCs w:val="22"/>
        </w:rPr>
        <w:t>4. TERMINI I FORMA DE PRESENTACIÓ D’OFERTES</w:t>
      </w:r>
    </w:p>
    <w:p w14:paraId="4858E2AC" w14:textId="77777777" w:rsidR="00E003E1" w:rsidRDefault="00000000">
      <w:pPr>
        <w:numPr>
          <w:ilvl w:val="0"/>
          <w:numId w:val="1"/>
        </w:numPr>
        <w:spacing w:before="240" w:after="240"/>
      </w:pPr>
      <w:r>
        <w:rPr>
          <w:rFonts w:ascii="Calibri" w:eastAsia="Calibri" w:hAnsi="Calibri" w:cs="Calibri"/>
          <w:b/>
          <w:bCs/>
        </w:rPr>
        <w:t>Termini de presentació</w:t>
      </w:r>
      <w:r>
        <w:rPr>
          <w:rFonts w:ascii="Calibri" w:eastAsia="Calibri" w:hAnsi="Calibri" w:cs="Calibri"/>
          <w:b/>
          <w:bCs/>
        </w:rPr>
        <w:br/>
      </w:r>
      <w:r>
        <w:rPr>
          <w:rFonts w:ascii="Calibri" w:eastAsia="Calibri" w:hAnsi="Calibri" w:cs="Calibri"/>
        </w:rPr>
        <w:t xml:space="preserve"> Les empreses convidades disposen d’un termini de</w:t>
      </w:r>
      <w:r>
        <w:rPr>
          <w:rFonts w:ascii="Calibri" w:eastAsia="Calibri" w:hAnsi="Calibri" w:cs="Calibri"/>
          <w:i/>
          <w:iCs/>
          <w:color w:val="FFC000"/>
          <w:sz w:val="20"/>
          <w:szCs w:val="20"/>
        </w:rPr>
        <w:t xml:space="preserve"> [X]</w:t>
      </w:r>
      <w:r>
        <w:rPr>
          <w:rFonts w:ascii="Calibri" w:eastAsia="Calibri" w:hAnsi="Calibri" w:cs="Calibri"/>
        </w:rPr>
        <w:t xml:space="preserve"> dies hàbils comptats des de l’endemà de la recepció d’aquesta invitació per presentar la seva oferta.</w:t>
      </w:r>
      <w:r>
        <w:rPr>
          <w:rFonts w:ascii="Calibri" w:eastAsia="Calibri" w:hAnsi="Calibri" w:cs="Calibri"/>
        </w:rPr>
        <w:br/>
      </w:r>
      <w:r>
        <w:rPr>
          <w:rFonts w:ascii="Calibri" w:eastAsia="Calibri" w:hAnsi="Calibri" w:cs="Calibri"/>
          <w:i/>
          <w:iCs/>
          <w:color w:val="FFC000"/>
          <w:sz w:val="20"/>
          <w:szCs w:val="20"/>
        </w:rPr>
        <w:t xml:space="preserve"> (La clàusula 36 PCAP no marca un termini fix per la invitació, es recomana un mínim de 10 dies i un màxim de 30, perquè els operadors puguin valorar la invitació del contracte basat)</w:t>
      </w:r>
    </w:p>
    <w:p w14:paraId="14FCCB2F" w14:textId="77777777" w:rsidR="00E003E1" w:rsidRDefault="00000000">
      <w:pPr>
        <w:spacing w:before="240" w:after="240"/>
        <w:ind w:left="720"/>
        <w:rPr>
          <w:rFonts w:ascii="Calibri" w:eastAsia="Calibri" w:hAnsi="Calibri" w:cs="Calibri"/>
          <w:i/>
          <w:iCs/>
        </w:rPr>
      </w:pPr>
      <w:r>
        <w:rPr>
          <w:rFonts w:ascii="Calibri" w:eastAsia="Calibri" w:hAnsi="Calibri" w:cs="Calibri"/>
          <w:i/>
          <w:iCs/>
          <w:color w:val="FFC000"/>
          <w:sz w:val="20"/>
          <w:szCs w:val="20"/>
        </w:rPr>
        <w:t xml:space="preserve">(Si el contracte està subjecte a regulació </w:t>
      </w:r>
      <w:proofErr w:type="spellStart"/>
      <w:r>
        <w:rPr>
          <w:rFonts w:ascii="Calibri" w:eastAsia="Calibri" w:hAnsi="Calibri" w:cs="Calibri"/>
          <w:i/>
          <w:iCs/>
          <w:color w:val="FFC000"/>
          <w:sz w:val="20"/>
          <w:szCs w:val="20"/>
        </w:rPr>
        <w:t>harmonitzada,termini</w:t>
      </w:r>
      <w:proofErr w:type="spellEnd"/>
      <w:r>
        <w:rPr>
          <w:rFonts w:ascii="Calibri" w:eastAsia="Calibri" w:hAnsi="Calibri" w:cs="Calibri"/>
          <w:i/>
          <w:iCs/>
          <w:color w:val="FFC000"/>
          <w:sz w:val="20"/>
          <w:szCs w:val="20"/>
        </w:rPr>
        <w:t xml:space="preserve"> mínim de 30 dies)</w:t>
      </w:r>
    </w:p>
    <w:p w14:paraId="410B96BA" w14:textId="77777777" w:rsidR="00E003E1" w:rsidRDefault="00000000">
      <w:pPr>
        <w:numPr>
          <w:ilvl w:val="0"/>
          <w:numId w:val="1"/>
        </w:numPr>
        <w:spacing w:before="240"/>
      </w:pPr>
      <w:r>
        <w:rPr>
          <w:rFonts w:ascii="Calibri" w:eastAsia="Calibri" w:hAnsi="Calibri" w:cs="Calibri"/>
          <w:b/>
          <w:bCs/>
        </w:rPr>
        <w:t>Forma de presentació</w:t>
      </w:r>
      <w:r>
        <w:rPr>
          <w:rFonts w:ascii="Calibri" w:eastAsia="Calibri" w:hAnsi="Calibri" w:cs="Calibri"/>
          <w:b/>
          <w:bCs/>
        </w:rPr>
        <w:br/>
      </w:r>
      <w:r>
        <w:rPr>
          <w:rFonts w:ascii="Calibri" w:eastAsia="Calibri" w:hAnsi="Calibri" w:cs="Calibri"/>
        </w:rPr>
        <w:t xml:space="preserve"> Les ofertes s’hauran de presentar per mitjans electrònics a través de:</w:t>
      </w:r>
    </w:p>
    <w:p w14:paraId="74A23070" w14:textId="77777777" w:rsidR="00E003E1" w:rsidRDefault="00000000">
      <w:pPr>
        <w:numPr>
          <w:ilvl w:val="1"/>
          <w:numId w:val="1"/>
        </w:numPr>
        <w:rPr>
          <w:rFonts w:ascii="Calibri" w:eastAsia="Calibri" w:hAnsi="Calibri" w:cs="Calibri"/>
        </w:rPr>
      </w:pPr>
      <w:r>
        <w:rPr>
          <w:rFonts w:ascii="Calibri" w:eastAsia="Calibri" w:hAnsi="Calibri" w:cs="Calibri"/>
        </w:rPr>
        <w:t>[</w:t>
      </w:r>
      <w:r>
        <w:rPr>
          <w:rFonts w:ascii="Calibri" w:eastAsia="Calibri" w:hAnsi="Calibri" w:cs="Calibri"/>
          <w:i/>
          <w:iCs/>
          <w:color w:val="FFC000"/>
          <w:sz w:val="20"/>
          <w:szCs w:val="20"/>
        </w:rPr>
        <w:t>Plataforma de contractació que utilitzi l’Ajuntament</w:t>
      </w:r>
      <w:r>
        <w:rPr>
          <w:rFonts w:ascii="Calibri" w:eastAsia="Calibri" w:hAnsi="Calibri" w:cs="Calibri"/>
        </w:rPr>
        <w:t>]</w:t>
      </w:r>
      <w:r>
        <w:rPr>
          <w:rFonts w:ascii="Calibri" w:eastAsia="Calibri" w:hAnsi="Calibri" w:cs="Calibri"/>
        </w:rPr>
        <w:br/>
      </w:r>
    </w:p>
    <w:p w14:paraId="0D2934D9" w14:textId="77777777" w:rsidR="00E003E1" w:rsidRDefault="00000000">
      <w:pPr>
        <w:numPr>
          <w:ilvl w:val="1"/>
          <w:numId w:val="1"/>
        </w:numPr>
        <w:spacing w:after="240"/>
        <w:rPr>
          <w:rFonts w:ascii="Calibri" w:eastAsia="Calibri" w:hAnsi="Calibri" w:cs="Calibri"/>
        </w:rPr>
      </w:pPr>
      <w:r>
        <w:rPr>
          <w:rFonts w:ascii="Calibri" w:eastAsia="Calibri" w:hAnsi="Calibri" w:cs="Calibri"/>
        </w:rPr>
        <w:t>Enviament a la bústia específica:</w:t>
      </w:r>
      <w:r>
        <w:rPr>
          <w:rFonts w:ascii="Calibri" w:eastAsia="Calibri" w:hAnsi="Calibri" w:cs="Calibri"/>
          <w:i/>
          <w:iCs/>
          <w:color w:val="FFC000"/>
          <w:sz w:val="20"/>
          <w:szCs w:val="20"/>
        </w:rPr>
        <w:t xml:space="preserve"> [</w:t>
      </w:r>
      <w:proofErr w:type="spellStart"/>
      <w:r>
        <w:rPr>
          <w:rFonts w:ascii="Calibri" w:eastAsia="Calibri" w:hAnsi="Calibri" w:cs="Calibri"/>
          <w:i/>
          <w:iCs/>
          <w:color w:val="FFC000"/>
          <w:sz w:val="20"/>
          <w:szCs w:val="20"/>
        </w:rPr>
        <w:t>correu@ajuntament.xx</w:t>
      </w:r>
      <w:proofErr w:type="spellEnd"/>
      <w:r>
        <w:rPr>
          <w:rFonts w:ascii="Calibri" w:eastAsia="Calibri" w:hAnsi="Calibri" w:cs="Calibri"/>
          <w:i/>
          <w:iCs/>
          <w:color w:val="FFC000"/>
          <w:sz w:val="20"/>
          <w:szCs w:val="20"/>
        </w:rPr>
        <w:t>]</w:t>
      </w:r>
      <w:r>
        <w:rPr>
          <w:rFonts w:ascii="Calibri" w:eastAsia="Calibri" w:hAnsi="Calibri" w:cs="Calibri"/>
        </w:rPr>
        <w:t>, amb signatura electrònica vàlida.</w:t>
      </w:r>
      <w:r>
        <w:rPr>
          <w:rFonts w:ascii="Calibri" w:eastAsia="Calibri" w:hAnsi="Calibri" w:cs="Calibri"/>
          <w:i/>
          <w:iCs/>
          <w:color w:val="FFC000"/>
          <w:sz w:val="20"/>
          <w:szCs w:val="20"/>
        </w:rPr>
        <w:br/>
      </w:r>
    </w:p>
    <w:p w14:paraId="00DD1B90" w14:textId="77777777" w:rsidR="00E003E1" w:rsidRDefault="00000000">
      <w:pPr>
        <w:pStyle w:val="Ttol3"/>
        <w:keepNext w:val="0"/>
        <w:keepLines w:val="0"/>
        <w:spacing w:before="280"/>
        <w:rPr>
          <w:rFonts w:ascii="Calibri" w:eastAsia="Calibri" w:hAnsi="Calibri" w:cs="Calibri"/>
          <w:b/>
          <w:bCs/>
          <w:color w:val="000000"/>
          <w:sz w:val="22"/>
          <w:szCs w:val="22"/>
        </w:rPr>
      </w:pPr>
      <w:bookmarkStart w:id="6" w:name="_oqz64a8j378u" w:colFirst="0" w:colLast="0"/>
      <w:bookmarkEnd w:id="6"/>
      <w:r>
        <w:rPr>
          <w:rFonts w:ascii="Calibri" w:eastAsia="Calibri" w:hAnsi="Calibri" w:cs="Calibri"/>
          <w:b/>
          <w:bCs/>
          <w:color w:val="000000"/>
          <w:sz w:val="22"/>
          <w:szCs w:val="22"/>
        </w:rPr>
        <w:t>5. DOCUMENTACIÓ A APORTAR</w:t>
      </w:r>
    </w:p>
    <w:p w14:paraId="3D7715AA" w14:textId="77777777" w:rsidR="00E003E1" w:rsidRDefault="00000000">
      <w:pPr>
        <w:spacing w:before="240" w:after="240"/>
        <w:jc w:val="both"/>
        <w:rPr>
          <w:rFonts w:ascii="Calibri" w:eastAsia="Calibri" w:hAnsi="Calibri" w:cs="Calibri"/>
        </w:rPr>
      </w:pPr>
      <w:r>
        <w:rPr>
          <w:rFonts w:ascii="Calibri" w:eastAsia="Calibri" w:hAnsi="Calibri" w:cs="Calibri"/>
        </w:rPr>
        <w:t>Les empreses hauran d’aportar, com a mínim:</w:t>
      </w:r>
    </w:p>
    <w:p w14:paraId="1C86F700" w14:textId="77777777" w:rsidR="00E003E1" w:rsidRDefault="00000000">
      <w:pPr>
        <w:spacing w:before="240" w:after="240"/>
        <w:ind w:left="720"/>
        <w:jc w:val="both"/>
        <w:rPr>
          <w:rFonts w:ascii="Calibri" w:eastAsia="Calibri" w:hAnsi="Calibri" w:cs="Calibri"/>
        </w:rPr>
      </w:pPr>
      <w:r>
        <w:rPr>
          <w:rFonts w:ascii="Calibri" w:eastAsia="Calibri" w:hAnsi="Calibri" w:cs="Calibri"/>
          <w:i/>
          <w:iCs/>
          <w:color w:val="FFC000"/>
        </w:rPr>
        <w:t xml:space="preserve"> (A decidir segons els criteris d'adjudicació fixats)</w:t>
      </w:r>
    </w:p>
    <w:p w14:paraId="00BE6A95" w14:textId="77777777" w:rsidR="00E003E1" w:rsidRDefault="00000000">
      <w:pPr>
        <w:numPr>
          <w:ilvl w:val="0"/>
          <w:numId w:val="8"/>
        </w:numPr>
        <w:spacing w:before="240"/>
        <w:jc w:val="both"/>
      </w:pPr>
      <w:r>
        <w:rPr>
          <w:rFonts w:ascii="Calibri" w:eastAsia="Calibri" w:hAnsi="Calibri" w:cs="Calibri"/>
        </w:rPr>
        <w:t>Oferta econòmica, d’acord amb el model de pressupost/quadre econòmic annex.</w:t>
      </w:r>
    </w:p>
    <w:p w14:paraId="240B96B8" w14:textId="77777777" w:rsidR="00E003E1" w:rsidRDefault="00000000">
      <w:pPr>
        <w:numPr>
          <w:ilvl w:val="0"/>
          <w:numId w:val="8"/>
        </w:numPr>
        <w:jc w:val="both"/>
      </w:pPr>
      <w:r>
        <w:rPr>
          <w:rFonts w:ascii="Calibri" w:eastAsia="Calibri" w:hAnsi="Calibri" w:cs="Calibri"/>
        </w:rPr>
        <w:t>Oferta tècnica, d’acord amb les especificacions del document tècnic annex.</w:t>
      </w:r>
    </w:p>
    <w:p w14:paraId="6BA1DA59" w14:textId="77777777" w:rsidR="00E003E1" w:rsidRDefault="00000000">
      <w:pPr>
        <w:numPr>
          <w:ilvl w:val="0"/>
          <w:numId w:val="8"/>
        </w:numPr>
        <w:spacing w:after="240"/>
        <w:jc w:val="both"/>
      </w:pPr>
      <w:r>
        <w:rPr>
          <w:rFonts w:ascii="Calibri" w:eastAsia="Calibri" w:hAnsi="Calibri" w:cs="Calibri"/>
          <w:i/>
          <w:iCs/>
          <w:color w:val="FFC000"/>
        </w:rPr>
        <w:t>(Opcional, si l’ens contractant així ho requereix)</w:t>
      </w:r>
      <w:r>
        <w:rPr>
          <w:rFonts w:ascii="Calibri" w:eastAsia="Calibri" w:hAnsi="Calibri" w:cs="Calibri"/>
        </w:rPr>
        <w:t xml:space="preserve"> Declaració responsable de manteniment dels requisits de capacitat i absència de prohibicions de contractar, de conformitat amb l’article 71 LCSP i la clàusula 36 del PCAP.</w:t>
      </w:r>
      <w:r>
        <w:rPr>
          <w:rFonts w:ascii="Calibri" w:eastAsia="Calibri" w:hAnsi="Calibri" w:cs="Calibri"/>
        </w:rPr>
        <w:br/>
      </w:r>
    </w:p>
    <w:p w14:paraId="3B4274F1" w14:textId="77777777" w:rsidR="00E003E1" w:rsidRDefault="00000000">
      <w:pPr>
        <w:pStyle w:val="Ttol3"/>
        <w:keepNext w:val="0"/>
        <w:keepLines w:val="0"/>
        <w:spacing w:before="280"/>
        <w:rPr>
          <w:rFonts w:ascii="Calibri" w:eastAsia="Calibri" w:hAnsi="Calibri" w:cs="Calibri"/>
          <w:b/>
          <w:bCs/>
          <w:color w:val="000000"/>
          <w:sz w:val="22"/>
          <w:szCs w:val="22"/>
        </w:rPr>
      </w:pPr>
      <w:bookmarkStart w:id="7" w:name="_d6qk41ttozyk" w:colFirst="0" w:colLast="0"/>
      <w:bookmarkEnd w:id="7"/>
      <w:r>
        <w:rPr>
          <w:rFonts w:ascii="Calibri" w:eastAsia="Calibri" w:hAnsi="Calibri" w:cs="Calibri"/>
          <w:b/>
          <w:bCs/>
          <w:color w:val="000000"/>
          <w:sz w:val="22"/>
          <w:szCs w:val="22"/>
        </w:rPr>
        <w:t>6. PERFECCIONAMENT I EXECUCIÓ DEL CONTRACTE BASAT</w:t>
      </w:r>
    </w:p>
    <w:p w14:paraId="7F8D134B" w14:textId="77777777" w:rsidR="00E003E1" w:rsidRDefault="00000000">
      <w:pPr>
        <w:spacing w:before="240" w:after="240"/>
        <w:jc w:val="both"/>
        <w:rPr>
          <w:rFonts w:ascii="Calibri" w:eastAsia="Calibri" w:hAnsi="Calibri" w:cs="Calibri"/>
        </w:rPr>
      </w:pPr>
      <w:r>
        <w:rPr>
          <w:rFonts w:ascii="Calibri" w:eastAsia="Calibri" w:hAnsi="Calibri" w:cs="Calibri"/>
        </w:rPr>
        <w:t>L’adjudicació del contracte basat perfecciona el mateix, d’acord amb l’article 36.3 de la LCSP, i la seva execució s’ajustarà a les condicions de l’Acord marc FELIB 6/2024,al PCAP i PPT de l’Acord marc, i a les condicions específiques aprovades per l’Ajuntament en aquest contracte basat.</w:t>
      </w:r>
      <w:r>
        <w:rPr>
          <w:rFonts w:ascii="Calibri" w:eastAsia="Calibri" w:hAnsi="Calibri" w:cs="Calibri"/>
        </w:rPr>
        <w:br/>
      </w:r>
    </w:p>
    <w:p w14:paraId="622A2AF7" w14:textId="77777777" w:rsidR="00E003E1" w:rsidRDefault="00000000">
      <w:pPr>
        <w:spacing w:before="240" w:after="240"/>
        <w:rPr>
          <w:rFonts w:ascii="Calibri" w:eastAsia="Calibri" w:hAnsi="Calibri" w:cs="Calibri"/>
        </w:rPr>
      </w:pPr>
      <w:r>
        <w:rPr>
          <w:rFonts w:ascii="Calibri" w:eastAsia="Calibri" w:hAnsi="Calibri" w:cs="Calibri"/>
        </w:rPr>
        <w:t>Per a qualsevol aclariment o informació addicional, podeu contactar amb:</w:t>
      </w:r>
    </w:p>
    <w:p w14:paraId="06BF365A" w14:textId="77777777" w:rsidR="00E003E1" w:rsidRDefault="00000000">
      <w:pPr>
        <w:spacing w:before="240" w:after="240"/>
        <w:rPr>
          <w:rFonts w:ascii="Calibri" w:eastAsia="Calibri" w:hAnsi="Calibri" w:cs="Calibri"/>
        </w:rPr>
      </w:pPr>
      <w:r>
        <w:rPr>
          <w:rFonts w:ascii="Calibri" w:eastAsia="Calibri" w:hAnsi="Calibri" w:cs="Calibri"/>
          <w:i/>
          <w:iCs/>
          <w:color w:val="FFC000"/>
        </w:rPr>
        <w:lastRenderedPageBreak/>
        <w:t>[Nom i càrrec de la persona de contacte]</w:t>
      </w:r>
      <w:r>
        <w:rPr>
          <w:rFonts w:ascii="Calibri" w:eastAsia="Calibri" w:hAnsi="Calibri" w:cs="Calibri"/>
          <w:i/>
          <w:iCs/>
          <w:color w:val="FFC000"/>
        </w:rPr>
        <w:br/>
        <w:t xml:space="preserve"> [Correu electrònic] – [Telèfon]</w:t>
      </w:r>
    </w:p>
    <w:sectPr w:rsidR="00E003E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C21D93B-F2DE-4D10-9B66-04140C412C55}"/>
    <w:embedBold r:id="rId2" w:fontKey="{B55E9684-35E6-4774-96F7-7ECF8BA1A6CF}"/>
    <w:embedItalic r:id="rId3" w:fontKey="{B9310DB8-7295-44B4-AAAE-2B68A869EDF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A501757-16A7-4F3A-8C2A-389E6B61299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850F5"/>
    <w:multiLevelType w:val="multilevel"/>
    <w:tmpl w:val="3208D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5527C0"/>
    <w:multiLevelType w:val="multilevel"/>
    <w:tmpl w:val="3B9AD9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0C60BDD"/>
    <w:multiLevelType w:val="multilevel"/>
    <w:tmpl w:val="8D86E2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B90016A"/>
    <w:multiLevelType w:val="multilevel"/>
    <w:tmpl w:val="EAE86F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C6F53A1"/>
    <w:multiLevelType w:val="multilevel"/>
    <w:tmpl w:val="F844CF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E0E02CA"/>
    <w:multiLevelType w:val="multilevel"/>
    <w:tmpl w:val="62ACC2C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43E6919"/>
    <w:multiLevelType w:val="multilevel"/>
    <w:tmpl w:val="417EF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5D7BB6"/>
    <w:multiLevelType w:val="multilevel"/>
    <w:tmpl w:val="B2C22FD0"/>
    <w:lvl w:ilvl="0">
      <w:start w:val="1"/>
      <w:numFmt w:val="decimal"/>
      <w:lvlText w:val="%1."/>
      <w:lvlJc w:val="left"/>
      <w:pPr>
        <w:ind w:left="720" w:hanging="360"/>
      </w:pPr>
      <w:rPr>
        <w:rFonts w:ascii="Calibri" w:eastAsia="Calibri" w:hAnsi="Calibri" w:cs="Calibri"/>
        <w:b w:val="0"/>
        <w:bCs w:val="0"/>
        <w:sz w:val="20"/>
        <w:szCs w:val="20"/>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500483D"/>
    <w:multiLevelType w:val="multilevel"/>
    <w:tmpl w:val="199E165A"/>
    <w:lvl w:ilvl="0">
      <w:start w:val="1"/>
      <w:numFmt w:val="decimal"/>
      <w:lvlText w:val="%1."/>
      <w:lvlJc w:val="left"/>
      <w:pPr>
        <w:ind w:left="720" w:hanging="360"/>
      </w:pPr>
      <w:rPr>
        <w:rFonts w:ascii="Calibri" w:eastAsia="Calibri" w:hAnsi="Calibri" w:cs="Calibri"/>
        <w:b w:val="0"/>
        <w:bCs w:val="0"/>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49D5BFA"/>
    <w:multiLevelType w:val="multilevel"/>
    <w:tmpl w:val="9606D4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FA34334"/>
    <w:multiLevelType w:val="multilevel"/>
    <w:tmpl w:val="D92C13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639222AD"/>
    <w:multiLevelType w:val="multilevel"/>
    <w:tmpl w:val="6DF25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5073101">
    <w:abstractNumId w:val="11"/>
  </w:num>
  <w:num w:numId="2" w16cid:durableId="857044182">
    <w:abstractNumId w:val="9"/>
  </w:num>
  <w:num w:numId="3" w16cid:durableId="1813717029">
    <w:abstractNumId w:val="2"/>
  </w:num>
  <w:num w:numId="4" w16cid:durableId="1734352281">
    <w:abstractNumId w:val="1"/>
  </w:num>
  <w:num w:numId="5" w16cid:durableId="1254512995">
    <w:abstractNumId w:val="10"/>
  </w:num>
  <w:num w:numId="6" w16cid:durableId="464736433">
    <w:abstractNumId w:val="7"/>
  </w:num>
  <w:num w:numId="7" w16cid:durableId="82460035">
    <w:abstractNumId w:val="0"/>
  </w:num>
  <w:num w:numId="8" w16cid:durableId="1673336038">
    <w:abstractNumId w:val="8"/>
  </w:num>
  <w:num w:numId="9" w16cid:durableId="920680865">
    <w:abstractNumId w:val="6"/>
  </w:num>
  <w:num w:numId="10" w16cid:durableId="1931428508">
    <w:abstractNumId w:val="5"/>
  </w:num>
  <w:num w:numId="11" w16cid:durableId="927233865">
    <w:abstractNumId w:val="3"/>
  </w:num>
  <w:num w:numId="12" w16cid:durableId="208542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E1"/>
    <w:rsid w:val="00374692"/>
    <w:rsid w:val="00493A2B"/>
    <w:rsid w:val="005E3456"/>
    <w:rsid w:val="006F7FEB"/>
    <w:rsid w:val="00DA13CF"/>
    <w:rsid w:val="00E003E1"/>
    <w:rsid w:val="00E124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72F0"/>
  <w15:docId w15:val="{AFAAC729-0019-4CF3-A2F4-E36193FF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a"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00" w:after="120"/>
      <w:outlineLvl w:val="0"/>
    </w:pPr>
    <w:rPr>
      <w:sz w:val="40"/>
      <w:szCs w:val="40"/>
    </w:rPr>
  </w:style>
  <w:style w:type="paragraph" w:styleId="Ttol2">
    <w:name w:val="heading 2"/>
    <w:basedOn w:val="Normal"/>
    <w:next w:val="Normal"/>
    <w:uiPriority w:val="9"/>
    <w:unhideWhenUsed/>
    <w:qFormat/>
    <w:pPr>
      <w:keepNext/>
      <w:keepLines/>
      <w:spacing w:before="360" w:after="120"/>
      <w:outlineLvl w:val="1"/>
    </w:pPr>
    <w:rPr>
      <w:sz w:val="32"/>
      <w:szCs w:val="32"/>
    </w:rPr>
  </w:style>
  <w:style w:type="paragraph" w:styleId="Ttol3">
    <w:name w:val="heading 3"/>
    <w:basedOn w:val="Normal"/>
    <w:next w:val="Normal"/>
    <w:uiPriority w:val="9"/>
    <w:unhideWhenUsed/>
    <w:qFormat/>
    <w:pPr>
      <w:keepNext/>
      <w:keepLines/>
      <w:spacing w:before="320" w:after="80"/>
      <w:outlineLvl w:val="2"/>
    </w:pPr>
    <w:rPr>
      <w:color w:val="434343"/>
      <w:sz w:val="28"/>
      <w:szCs w:val="28"/>
    </w:rPr>
  </w:style>
  <w:style w:type="paragraph" w:styleId="Ttol4">
    <w:name w:val="heading 4"/>
    <w:basedOn w:val="Normal"/>
    <w:next w:val="Normal"/>
    <w:uiPriority w:val="9"/>
    <w:unhideWhenUsed/>
    <w:qFormat/>
    <w:pPr>
      <w:keepNext/>
      <w:keepLines/>
      <w:spacing w:before="280" w:after="80"/>
      <w:outlineLvl w:val="3"/>
    </w:pPr>
    <w:rPr>
      <w:color w:val="666666"/>
      <w:sz w:val="24"/>
      <w:szCs w:val="24"/>
    </w:rPr>
  </w:style>
  <w:style w:type="paragraph" w:styleId="Ttol5">
    <w:name w:val="heading 5"/>
    <w:basedOn w:val="Normal"/>
    <w:next w:val="Normal"/>
    <w:uiPriority w:val="9"/>
    <w:semiHidden/>
    <w:unhideWhenUsed/>
    <w:qFormat/>
    <w:pPr>
      <w:keepNext/>
      <w:keepLines/>
      <w:spacing w:before="240" w:after="80"/>
      <w:outlineLvl w:val="4"/>
    </w:pPr>
    <w:rPr>
      <w:color w:val="666666"/>
    </w:rPr>
  </w:style>
  <w:style w:type="paragraph" w:styleId="Ttol6">
    <w:name w:val="heading 6"/>
    <w:basedOn w:val="Normal"/>
    <w:next w:val="Normal"/>
    <w:uiPriority w:val="9"/>
    <w:semiHidden/>
    <w:unhideWhenUsed/>
    <w:qFormat/>
    <w:pPr>
      <w:keepNext/>
      <w:keepLines/>
      <w:spacing w:before="240" w:after="80"/>
      <w:outlineLvl w:val="5"/>
    </w:pPr>
    <w:rPr>
      <w:i/>
      <w:iCs/>
      <w:color w:val="66666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keepNext/>
      <w:keepLines/>
      <w:spacing w:after="60"/>
    </w:pPr>
    <w:rPr>
      <w:sz w:val="52"/>
      <w:szCs w:val="52"/>
    </w:rPr>
  </w:style>
  <w:style w:type="paragraph" w:styleId="Subtto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1642</Words>
  <Characters>9034</Characters>
  <Application>Microsoft Office Word</Application>
  <DocSecurity>0</DocSecurity>
  <Lines>75</Lines>
  <Paragraphs>21</Paragraphs>
  <ScaleCrop>false</ScaleCrop>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 Santandreu</dc:creator>
  <cp:lastModifiedBy>Miquel Santandreu</cp:lastModifiedBy>
  <cp:revision>3</cp:revision>
  <dcterms:created xsi:type="dcterms:W3CDTF">2026-07-30T07:29:00Z</dcterms:created>
  <dcterms:modified xsi:type="dcterms:W3CDTF">2026-08-06T07:28:00Z</dcterms:modified>
</cp:coreProperties>
</file>